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AC953" w14:textId="2D82E83B" w:rsidR="00D728C5" w:rsidRPr="00D728C5" w:rsidRDefault="008A54E2" w:rsidP="00D728C5">
      <w:pPr>
        <w:spacing w:after="0" w:line="240" w:lineRule="auto"/>
        <w:contextualSpacing/>
        <w:jc w:val="center"/>
        <w:rPr>
          <w:color w:val="auto"/>
          <w:spacing w:val="-10"/>
          <w:kern w:val="28"/>
          <w:szCs w:val="24"/>
          <w:lang w:eastAsia="en-US"/>
        </w:rPr>
      </w:pPr>
      <w:r w:rsidRPr="00D728C5">
        <w:rPr>
          <w:noProof/>
          <w:color w:val="auto"/>
          <w:spacing w:val="-10"/>
          <w:kern w:val="28"/>
          <w:szCs w:val="24"/>
        </w:rPr>
        <w:drawing>
          <wp:anchor distT="0" distB="0" distL="114300" distR="114300" simplePos="0" relativeHeight="251658240" behindDoc="0" locked="0" layoutInCell="1" allowOverlap="1" wp14:anchorId="053D3212" wp14:editId="0BC1B5D1">
            <wp:simplePos x="0" y="0"/>
            <wp:positionH relativeFrom="column">
              <wp:posOffset>1827530</wp:posOffset>
            </wp:positionH>
            <wp:positionV relativeFrom="paragraph">
              <wp:posOffset>0</wp:posOffset>
            </wp:positionV>
            <wp:extent cx="2352675" cy="2352675"/>
            <wp:effectExtent l="0" t="0" r="9525" b="9525"/>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pic:spPr>
                </pic:pic>
              </a:graphicData>
            </a:graphic>
          </wp:anchor>
        </w:drawing>
      </w:r>
      <w:r w:rsidR="00D728C5">
        <w:t xml:space="preserve"> </w:t>
      </w:r>
      <w:r w:rsidR="00D728C5" w:rsidRPr="00D728C5">
        <w:t xml:space="preserve"> </w:t>
      </w:r>
    </w:p>
    <w:p w14:paraId="2F351645" w14:textId="77777777" w:rsidR="00D728C5" w:rsidRPr="00D728C5" w:rsidRDefault="00D728C5" w:rsidP="00D728C5">
      <w:pPr>
        <w:spacing w:after="0" w:line="240" w:lineRule="auto"/>
        <w:ind w:left="0" w:right="0" w:firstLine="0"/>
        <w:contextualSpacing/>
        <w:jc w:val="center"/>
        <w:rPr>
          <w:color w:val="auto"/>
          <w:spacing w:val="-10"/>
          <w:kern w:val="28"/>
          <w:szCs w:val="24"/>
          <w:lang w:eastAsia="en-US"/>
        </w:rPr>
      </w:pPr>
    </w:p>
    <w:p w14:paraId="22A4143C" w14:textId="77777777" w:rsidR="00D728C5" w:rsidRDefault="00D728C5" w:rsidP="00D728C5">
      <w:pPr>
        <w:spacing w:after="0" w:line="240" w:lineRule="auto"/>
        <w:ind w:left="0" w:right="0" w:firstLine="0"/>
        <w:contextualSpacing/>
        <w:jc w:val="center"/>
        <w:rPr>
          <w:color w:val="auto"/>
          <w:spacing w:val="-10"/>
          <w:kern w:val="28"/>
          <w:szCs w:val="24"/>
          <w:lang w:eastAsia="en-US"/>
        </w:rPr>
      </w:pPr>
    </w:p>
    <w:p w14:paraId="4B485253" w14:textId="77777777" w:rsidR="008A54E2" w:rsidRPr="00D728C5" w:rsidRDefault="008A54E2" w:rsidP="00D728C5">
      <w:pPr>
        <w:spacing w:after="0" w:line="240" w:lineRule="auto"/>
        <w:ind w:left="0" w:right="0" w:firstLine="0"/>
        <w:contextualSpacing/>
        <w:jc w:val="center"/>
        <w:rPr>
          <w:color w:val="auto"/>
          <w:spacing w:val="-10"/>
          <w:kern w:val="28"/>
          <w:szCs w:val="24"/>
          <w:lang w:eastAsia="en-US"/>
        </w:rPr>
      </w:pPr>
    </w:p>
    <w:p w14:paraId="0BA8F9FF" w14:textId="77777777" w:rsidR="00D728C5" w:rsidRPr="00D728C5" w:rsidRDefault="00D728C5" w:rsidP="00D728C5">
      <w:pPr>
        <w:spacing w:after="0" w:line="240" w:lineRule="auto"/>
        <w:ind w:left="0" w:right="0" w:firstLine="0"/>
        <w:contextualSpacing/>
        <w:jc w:val="center"/>
        <w:rPr>
          <w:color w:val="auto"/>
          <w:spacing w:val="-10"/>
          <w:kern w:val="28"/>
          <w:szCs w:val="24"/>
          <w:lang w:eastAsia="en-US"/>
        </w:rPr>
      </w:pPr>
    </w:p>
    <w:p w14:paraId="6C8B67F4" w14:textId="77777777" w:rsidR="00D728C5" w:rsidRPr="00D728C5" w:rsidRDefault="00D728C5" w:rsidP="00D728C5">
      <w:pPr>
        <w:spacing w:after="0" w:line="240" w:lineRule="auto"/>
        <w:ind w:left="0" w:right="0" w:firstLine="0"/>
        <w:contextualSpacing/>
        <w:jc w:val="left"/>
        <w:rPr>
          <w:color w:val="auto"/>
          <w:spacing w:val="-10"/>
          <w:kern w:val="28"/>
          <w:szCs w:val="24"/>
          <w:lang w:eastAsia="en-US"/>
        </w:rPr>
      </w:pPr>
    </w:p>
    <w:p w14:paraId="1D48B718" w14:textId="4E54D294" w:rsidR="00D728C5" w:rsidRPr="00ED353F" w:rsidRDefault="00ED353F" w:rsidP="00D728C5">
      <w:pPr>
        <w:spacing w:after="0" w:line="240" w:lineRule="auto"/>
        <w:ind w:left="0" w:right="0" w:firstLine="0"/>
        <w:contextualSpacing/>
        <w:jc w:val="center"/>
        <w:rPr>
          <w:b/>
          <w:bCs/>
          <w:color w:val="auto"/>
          <w:spacing w:val="20"/>
          <w:kern w:val="28"/>
          <w:sz w:val="36"/>
          <w:szCs w:val="36"/>
          <w:lang w:eastAsia="en-US"/>
        </w:rPr>
      </w:pPr>
      <w:r w:rsidRPr="00ED353F">
        <w:rPr>
          <w:b/>
          <w:bCs/>
          <w:color w:val="auto"/>
          <w:spacing w:val="20"/>
          <w:kern w:val="28"/>
          <w:sz w:val="36"/>
          <w:szCs w:val="36"/>
          <w:lang w:eastAsia="en-US"/>
        </w:rPr>
        <w:t>KÉPZÉSI PROGRAM</w:t>
      </w:r>
    </w:p>
    <w:p w14:paraId="09A4E5EB" w14:textId="77777777" w:rsidR="00D728C5" w:rsidRPr="00D728C5" w:rsidRDefault="00D728C5" w:rsidP="00D728C5">
      <w:pPr>
        <w:spacing w:after="0" w:line="240" w:lineRule="auto"/>
        <w:ind w:left="0" w:right="0" w:firstLine="0"/>
        <w:contextualSpacing/>
        <w:jc w:val="center"/>
        <w:rPr>
          <w:color w:val="auto"/>
          <w:spacing w:val="-10"/>
          <w:kern w:val="28"/>
          <w:sz w:val="40"/>
          <w:szCs w:val="40"/>
          <w:lang w:eastAsia="en-US"/>
        </w:rPr>
      </w:pPr>
    </w:p>
    <w:p w14:paraId="161525D1" w14:textId="6F775191" w:rsidR="00D728C5" w:rsidRDefault="00ED353F" w:rsidP="00827205">
      <w:pPr>
        <w:spacing w:after="0" w:line="240" w:lineRule="auto"/>
        <w:ind w:left="0" w:right="0" w:firstLine="0"/>
        <w:contextualSpacing/>
        <w:jc w:val="center"/>
        <w:rPr>
          <w:b/>
          <w:bCs/>
          <w:color w:val="auto"/>
          <w:spacing w:val="10"/>
          <w:kern w:val="28"/>
          <w:sz w:val="36"/>
          <w:szCs w:val="36"/>
          <w:lang w:eastAsia="en-US"/>
        </w:rPr>
      </w:pPr>
      <w:r w:rsidRPr="00ED353F">
        <w:rPr>
          <w:b/>
          <w:bCs/>
          <w:color w:val="auto"/>
          <w:spacing w:val="10"/>
          <w:kern w:val="28"/>
          <w:sz w:val="36"/>
          <w:szCs w:val="36"/>
          <w:lang w:eastAsia="en-US"/>
        </w:rPr>
        <w:t>KERESKEDELMI ÉRTÉKESÍTŐ</w:t>
      </w:r>
    </w:p>
    <w:p w14:paraId="5C77E637" w14:textId="59CEEAB1" w:rsidR="008A54E2" w:rsidRPr="00ED353F" w:rsidRDefault="008A54E2" w:rsidP="00827205">
      <w:pPr>
        <w:spacing w:after="0" w:line="240" w:lineRule="auto"/>
        <w:ind w:left="0" w:right="0" w:firstLine="0"/>
        <w:contextualSpacing/>
        <w:jc w:val="center"/>
        <w:rPr>
          <w:b/>
          <w:bCs/>
          <w:color w:val="auto"/>
          <w:spacing w:val="10"/>
          <w:kern w:val="28"/>
          <w:sz w:val="36"/>
          <w:szCs w:val="36"/>
          <w:lang w:eastAsia="en-US"/>
        </w:rPr>
      </w:pPr>
      <w:r w:rsidRPr="008A54E2">
        <w:rPr>
          <w:b/>
          <w:bCs/>
          <w:color w:val="auto"/>
          <w:spacing w:val="10"/>
          <w:kern w:val="28"/>
          <w:sz w:val="36"/>
          <w:szCs w:val="36"/>
          <w:lang w:eastAsia="en-US"/>
        </w:rPr>
        <w:t>4 0416 13 02</w:t>
      </w:r>
    </w:p>
    <w:p w14:paraId="4458744E" w14:textId="77777777" w:rsidR="00D728C5" w:rsidRPr="00D728C5" w:rsidRDefault="00D728C5" w:rsidP="00D728C5">
      <w:pPr>
        <w:spacing w:after="0" w:line="240" w:lineRule="auto"/>
        <w:ind w:left="0" w:right="0" w:firstLine="0"/>
        <w:contextualSpacing/>
        <w:jc w:val="center"/>
        <w:rPr>
          <w:color w:val="auto"/>
          <w:spacing w:val="-10"/>
          <w:kern w:val="28"/>
          <w:sz w:val="40"/>
          <w:szCs w:val="40"/>
          <w:lang w:eastAsia="en-US"/>
        </w:rPr>
      </w:pPr>
    </w:p>
    <w:p w14:paraId="1072A2B7" w14:textId="77777777" w:rsidR="00D728C5" w:rsidRPr="00D728C5" w:rsidRDefault="00D728C5" w:rsidP="00D728C5">
      <w:pPr>
        <w:spacing w:after="0" w:line="240" w:lineRule="auto"/>
        <w:ind w:left="0" w:right="0" w:firstLine="0"/>
        <w:contextualSpacing/>
        <w:jc w:val="center"/>
        <w:rPr>
          <w:color w:val="auto"/>
          <w:spacing w:val="-10"/>
          <w:kern w:val="28"/>
          <w:sz w:val="40"/>
          <w:szCs w:val="40"/>
          <w:lang w:eastAsia="en-US"/>
        </w:rPr>
      </w:pPr>
    </w:p>
    <w:p w14:paraId="72F8DB74" w14:textId="0D1EA967" w:rsidR="00D728C5" w:rsidRPr="00627C24" w:rsidRDefault="008A54E2" w:rsidP="008A54E2">
      <w:pPr>
        <w:spacing w:after="0" w:line="240" w:lineRule="auto"/>
        <w:ind w:left="0" w:right="0" w:firstLine="0"/>
        <w:contextualSpacing/>
        <w:jc w:val="center"/>
        <w:rPr>
          <w:color w:val="auto"/>
          <w:spacing w:val="-10"/>
          <w:kern w:val="28"/>
          <w:sz w:val="28"/>
          <w:szCs w:val="28"/>
          <w:lang w:eastAsia="en-US"/>
        </w:rPr>
      </w:pPr>
      <w:r w:rsidRPr="00627C24">
        <w:rPr>
          <w:color w:val="auto"/>
          <w:spacing w:val="-10"/>
          <w:kern w:val="28"/>
          <w:sz w:val="28"/>
          <w:szCs w:val="28"/>
          <w:lang w:eastAsia="en-US"/>
        </w:rPr>
        <w:t>Érvényes: 2025. szeptember 01-től felmenő rendszerben</w:t>
      </w:r>
    </w:p>
    <w:p w14:paraId="5007E4FB" w14:textId="77777777" w:rsidR="00D728C5" w:rsidRPr="00D728C5" w:rsidRDefault="00D728C5" w:rsidP="00D728C5">
      <w:pPr>
        <w:spacing w:after="0" w:line="240" w:lineRule="auto"/>
        <w:ind w:left="0" w:right="0" w:firstLine="0"/>
        <w:contextualSpacing/>
        <w:jc w:val="center"/>
        <w:rPr>
          <w:color w:val="auto"/>
          <w:spacing w:val="-10"/>
          <w:kern w:val="28"/>
          <w:sz w:val="40"/>
          <w:szCs w:val="40"/>
          <w:lang w:eastAsia="en-US"/>
        </w:rPr>
      </w:pPr>
    </w:p>
    <w:p w14:paraId="59E84421" w14:textId="77777777" w:rsidR="00D728C5" w:rsidRDefault="00D728C5" w:rsidP="00D728C5">
      <w:pPr>
        <w:spacing w:after="0" w:line="240" w:lineRule="auto"/>
        <w:ind w:left="0" w:right="0" w:firstLine="0"/>
        <w:contextualSpacing/>
        <w:jc w:val="center"/>
        <w:rPr>
          <w:color w:val="auto"/>
          <w:spacing w:val="-10"/>
          <w:kern w:val="28"/>
          <w:sz w:val="40"/>
          <w:szCs w:val="40"/>
          <w:lang w:eastAsia="en-US"/>
        </w:rPr>
      </w:pPr>
    </w:p>
    <w:p w14:paraId="60AABE8B" w14:textId="77777777" w:rsidR="008A54E2" w:rsidRDefault="008A54E2" w:rsidP="00D728C5">
      <w:pPr>
        <w:spacing w:after="0" w:line="240" w:lineRule="auto"/>
        <w:ind w:left="0" w:right="0" w:firstLine="0"/>
        <w:contextualSpacing/>
        <w:jc w:val="center"/>
        <w:rPr>
          <w:color w:val="auto"/>
          <w:spacing w:val="-10"/>
          <w:kern w:val="28"/>
          <w:sz w:val="40"/>
          <w:szCs w:val="40"/>
          <w:lang w:eastAsia="en-US"/>
        </w:rPr>
      </w:pPr>
    </w:p>
    <w:p w14:paraId="015470EB" w14:textId="77777777" w:rsidR="000919B3" w:rsidRDefault="000919B3" w:rsidP="00D728C5">
      <w:pPr>
        <w:spacing w:after="0" w:line="240" w:lineRule="auto"/>
        <w:ind w:left="0" w:right="0" w:firstLine="0"/>
        <w:contextualSpacing/>
        <w:jc w:val="center"/>
        <w:rPr>
          <w:color w:val="auto"/>
          <w:spacing w:val="-10"/>
          <w:kern w:val="28"/>
          <w:sz w:val="40"/>
          <w:szCs w:val="40"/>
          <w:lang w:eastAsia="en-US"/>
        </w:rPr>
      </w:pPr>
    </w:p>
    <w:p w14:paraId="0AA9445F" w14:textId="77777777" w:rsidR="000919B3" w:rsidRDefault="000919B3" w:rsidP="00D728C5">
      <w:pPr>
        <w:spacing w:after="0" w:line="240" w:lineRule="auto"/>
        <w:ind w:left="0" w:right="0" w:firstLine="0"/>
        <w:contextualSpacing/>
        <w:jc w:val="center"/>
        <w:rPr>
          <w:color w:val="auto"/>
          <w:spacing w:val="-10"/>
          <w:kern w:val="28"/>
          <w:sz w:val="40"/>
          <w:szCs w:val="40"/>
          <w:lang w:eastAsia="en-US"/>
        </w:rPr>
      </w:pPr>
    </w:p>
    <w:p w14:paraId="2C14BDB3" w14:textId="77777777" w:rsidR="008A54E2" w:rsidRDefault="008A54E2" w:rsidP="00D728C5">
      <w:pPr>
        <w:spacing w:after="0" w:line="240" w:lineRule="auto"/>
        <w:ind w:left="0" w:right="0" w:firstLine="0"/>
        <w:contextualSpacing/>
        <w:jc w:val="center"/>
        <w:rPr>
          <w:color w:val="auto"/>
          <w:spacing w:val="-10"/>
          <w:kern w:val="28"/>
          <w:sz w:val="40"/>
          <w:szCs w:val="40"/>
          <w:lang w:eastAsia="en-US"/>
        </w:rPr>
      </w:pPr>
    </w:p>
    <w:p w14:paraId="4ABA59C7" w14:textId="77777777" w:rsidR="008A54E2" w:rsidRPr="00D728C5" w:rsidRDefault="008A54E2" w:rsidP="00D728C5">
      <w:pPr>
        <w:spacing w:after="0" w:line="240" w:lineRule="auto"/>
        <w:ind w:left="0" w:right="0" w:firstLine="0"/>
        <w:contextualSpacing/>
        <w:jc w:val="center"/>
        <w:rPr>
          <w:color w:val="auto"/>
          <w:spacing w:val="-10"/>
          <w:kern w:val="28"/>
          <w:sz w:val="40"/>
          <w:szCs w:val="40"/>
          <w:lang w:eastAsia="en-US"/>
        </w:rPr>
      </w:pPr>
    </w:p>
    <w:tbl>
      <w:tblPr>
        <w:tblStyle w:val="Rcsostblzat"/>
        <w:tblW w:w="0" w:type="auto"/>
        <w:tblLook w:val="04A0" w:firstRow="1" w:lastRow="0" w:firstColumn="1" w:lastColumn="0" w:noHBand="0" w:noVBand="1"/>
      </w:tblPr>
      <w:tblGrid>
        <w:gridCol w:w="4530"/>
        <w:gridCol w:w="4530"/>
      </w:tblGrid>
      <w:tr w:rsidR="008A54E2" w14:paraId="587F3FEC" w14:textId="77777777" w:rsidTr="00F62041">
        <w:trPr>
          <w:trHeight w:val="680"/>
        </w:trPr>
        <w:tc>
          <w:tcPr>
            <w:tcW w:w="4530" w:type="dxa"/>
          </w:tcPr>
          <w:p w14:paraId="38C9B220" w14:textId="77777777" w:rsidR="008A54E2" w:rsidRDefault="008A54E2" w:rsidP="008A54E2">
            <w:pPr>
              <w:spacing w:after="0" w:line="240" w:lineRule="auto"/>
              <w:ind w:left="0" w:right="0" w:firstLine="0"/>
              <w:contextualSpacing/>
              <w:jc w:val="left"/>
              <w:rPr>
                <w:color w:val="auto"/>
                <w:spacing w:val="-10"/>
                <w:kern w:val="28"/>
                <w:sz w:val="40"/>
                <w:szCs w:val="40"/>
                <w:lang w:eastAsia="en-US"/>
              </w:rPr>
            </w:pPr>
          </w:p>
        </w:tc>
        <w:tc>
          <w:tcPr>
            <w:tcW w:w="4530" w:type="dxa"/>
          </w:tcPr>
          <w:p w14:paraId="2CC33970" w14:textId="77777777" w:rsidR="008A54E2" w:rsidRDefault="008A54E2" w:rsidP="008A54E2">
            <w:pPr>
              <w:spacing w:after="0" w:line="240" w:lineRule="auto"/>
              <w:ind w:left="0" w:right="0" w:firstLine="0"/>
              <w:contextualSpacing/>
              <w:jc w:val="left"/>
              <w:rPr>
                <w:color w:val="auto"/>
                <w:spacing w:val="-10"/>
                <w:kern w:val="28"/>
                <w:sz w:val="40"/>
                <w:szCs w:val="40"/>
                <w:lang w:eastAsia="en-US"/>
              </w:rPr>
            </w:pPr>
          </w:p>
        </w:tc>
      </w:tr>
      <w:tr w:rsidR="008A54E2" w14:paraId="7669B95D" w14:textId="77777777" w:rsidTr="00F62041">
        <w:trPr>
          <w:trHeight w:val="1361"/>
        </w:trPr>
        <w:tc>
          <w:tcPr>
            <w:tcW w:w="4530" w:type="dxa"/>
          </w:tcPr>
          <w:p w14:paraId="24C43074" w14:textId="767D3ABB" w:rsidR="008A54E2" w:rsidRPr="008A54E2" w:rsidRDefault="008A54E2" w:rsidP="0030676C">
            <w:pPr>
              <w:spacing w:after="0" w:line="240" w:lineRule="auto"/>
              <w:ind w:left="0" w:right="0" w:firstLine="0"/>
              <w:contextualSpacing/>
              <w:jc w:val="left"/>
              <w:rPr>
                <w:color w:val="auto"/>
                <w:spacing w:val="-10"/>
                <w:kern w:val="28"/>
                <w:szCs w:val="24"/>
                <w:lang w:eastAsia="en-US"/>
              </w:rPr>
            </w:pPr>
          </w:p>
        </w:tc>
        <w:tc>
          <w:tcPr>
            <w:tcW w:w="4530" w:type="dxa"/>
          </w:tcPr>
          <w:p w14:paraId="04CDE701" w14:textId="6A23C237" w:rsidR="00DC24DE" w:rsidRDefault="00DC24DE" w:rsidP="00DC24DE">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Nagyné Sztankovics Nikolett</w:t>
            </w:r>
            <w:bookmarkStart w:id="0" w:name="_GoBack"/>
            <w:bookmarkEnd w:id="0"/>
          </w:p>
          <w:p w14:paraId="0B0B4741" w14:textId="77777777" w:rsidR="00F62041" w:rsidRDefault="00F62041" w:rsidP="00F62041">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igazgató</w:t>
            </w:r>
          </w:p>
          <w:p w14:paraId="6D1BD786" w14:textId="77777777" w:rsidR="00F62041" w:rsidRDefault="00F62041" w:rsidP="00F62041">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SZSZC Műszaki és Szolgáltatási Technikum és Szakképző Iskola</w:t>
            </w:r>
          </w:p>
          <w:p w14:paraId="1583A550" w14:textId="71948DDD" w:rsidR="00F62041" w:rsidRPr="00F62041" w:rsidRDefault="00F62041" w:rsidP="00F62041">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3900 Szerencs Ondi út 8.</w:t>
            </w:r>
          </w:p>
        </w:tc>
      </w:tr>
    </w:tbl>
    <w:p w14:paraId="6A3C461E" w14:textId="77777777" w:rsidR="00944027" w:rsidRDefault="00944027">
      <w:pPr>
        <w:spacing w:after="0" w:line="259" w:lineRule="auto"/>
        <w:ind w:left="0" w:right="0" w:firstLine="0"/>
        <w:jc w:val="left"/>
      </w:pPr>
    </w:p>
    <w:sdt>
      <w:sdtPr>
        <w:rPr>
          <w:rFonts w:ascii="Times New Roman" w:eastAsia="Times New Roman" w:hAnsi="Times New Roman" w:cs="Times New Roman"/>
          <w:color w:val="000000"/>
          <w:sz w:val="24"/>
          <w:szCs w:val="22"/>
        </w:rPr>
        <w:id w:val="-1025011564"/>
        <w:docPartObj>
          <w:docPartGallery w:val="Table of Contents"/>
          <w:docPartUnique/>
        </w:docPartObj>
      </w:sdtPr>
      <w:sdtEndPr>
        <w:rPr>
          <w:b/>
          <w:bCs/>
        </w:rPr>
      </w:sdtEndPr>
      <w:sdtContent>
        <w:p w14:paraId="5E854E5D" w14:textId="718A4B37" w:rsidR="0089400A" w:rsidRPr="004F6371" w:rsidRDefault="0089400A">
          <w:pPr>
            <w:pStyle w:val="Tartalomjegyzkcmsora"/>
            <w:rPr>
              <w:rFonts w:ascii="Times New Roman" w:hAnsi="Times New Roman" w:cs="Times New Roman"/>
            </w:rPr>
          </w:pPr>
          <w:r w:rsidRPr="004F6371">
            <w:rPr>
              <w:rFonts w:ascii="Times New Roman" w:hAnsi="Times New Roman" w:cs="Times New Roman"/>
            </w:rPr>
            <w:t>Tartalomjegyzék</w:t>
          </w:r>
        </w:p>
        <w:p w14:paraId="084D5277" w14:textId="77777777" w:rsidR="00C469A7" w:rsidRDefault="0089400A">
          <w:pPr>
            <w:pStyle w:val="TJ1"/>
            <w:tabs>
              <w:tab w:val="right" w:leader="dot" w:pos="9060"/>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06741085" w:history="1">
            <w:r w:rsidR="00C469A7" w:rsidRPr="009A3D68">
              <w:rPr>
                <w:rStyle w:val="Hiperhivatkozs"/>
                <w:noProof/>
              </w:rPr>
              <w:t>1. A SZAKMA ALAPADATAI</w:t>
            </w:r>
            <w:r w:rsidR="00C469A7">
              <w:rPr>
                <w:noProof/>
                <w:webHidden/>
              </w:rPr>
              <w:tab/>
            </w:r>
            <w:r w:rsidR="00C469A7">
              <w:rPr>
                <w:noProof/>
                <w:webHidden/>
              </w:rPr>
              <w:fldChar w:fldCharType="begin"/>
            </w:r>
            <w:r w:rsidR="00C469A7">
              <w:rPr>
                <w:noProof/>
                <w:webHidden/>
              </w:rPr>
              <w:instrText xml:space="preserve"> PAGEREF _Toc206741085 \h </w:instrText>
            </w:r>
            <w:r w:rsidR="00C469A7">
              <w:rPr>
                <w:noProof/>
                <w:webHidden/>
              </w:rPr>
            </w:r>
            <w:r w:rsidR="00C469A7">
              <w:rPr>
                <w:noProof/>
                <w:webHidden/>
              </w:rPr>
              <w:fldChar w:fldCharType="separate"/>
            </w:r>
            <w:r w:rsidR="00C469A7">
              <w:rPr>
                <w:noProof/>
                <w:webHidden/>
              </w:rPr>
              <w:t>1</w:t>
            </w:r>
            <w:r w:rsidR="00C469A7">
              <w:rPr>
                <w:noProof/>
                <w:webHidden/>
              </w:rPr>
              <w:fldChar w:fldCharType="end"/>
            </w:r>
          </w:hyperlink>
        </w:p>
        <w:p w14:paraId="1961563B" w14:textId="77777777" w:rsidR="00C469A7" w:rsidRDefault="00BA63B4">
          <w:pPr>
            <w:pStyle w:val="TJ1"/>
            <w:tabs>
              <w:tab w:val="right" w:leader="dot" w:pos="9060"/>
            </w:tabs>
            <w:rPr>
              <w:rFonts w:asciiTheme="minorHAnsi" w:eastAsiaTheme="minorEastAsia" w:hAnsiTheme="minorHAnsi" w:cstheme="minorBidi"/>
              <w:noProof/>
              <w:color w:val="auto"/>
              <w:sz w:val="22"/>
            </w:rPr>
          </w:pPr>
          <w:hyperlink w:anchor="_Toc206741086" w:history="1">
            <w:r w:rsidR="00C469A7" w:rsidRPr="009A3D68">
              <w:rPr>
                <w:rStyle w:val="Hiperhivatkozs"/>
                <w:noProof/>
              </w:rPr>
              <w:t>2. A KÉPZÉS SZERKEZETE ÉS TARTALMA</w:t>
            </w:r>
            <w:r w:rsidR="00C469A7">
              <w:rPr>
                <w:noProof/>
                <w:webHidden/>
              </w:rPr>
              <w:tab/>
            </w:r>
            <w:r w:rsidR="00C469A7">
              <w:rPr>
                <w:noProof/>
                <w:webHidden/>
              </w:rPr>
              <w:fldChar w:fldCharType="begin"/>
            </w:r>
            <w:r w:rsidR="00C469A7">
              <w:rPr>
                <w:noProof/>
                <w:webHidden/>
              </w:rPr>
              <w:instrText xml:space="preserve"> PAGEREF _Toc206741086 \h </w:instrText>
            </w:r>
            <w:r w:rsidR="00C469A7">
              <w:rPr>
                <w:noProof/>
                <w:webHidden/>
              </w:rPr>
            </w:r>
            <w:r w:rsidR="00C469A7">
              <w:rPr>
                <w:noProof/>
                <w:webHidden/>
              </w:rPr>
              <w:fldChar w:fldCharType="separate"/>
            </w:r>
            <w:r w:rsidR="00C469A7">
              <w:rPr>
                <w:noProof/>
                <w:webHidden/>
              </w:rPr>
              <w:t>1</w:t>
            </w:r>
            <w:r w:rsidR="00C469A7">
              <w:rPr>
                <w:noProof/>
                <w:webHidden/>
              </w:rPr>
              <w:fldChar w:fldCharType="end"/>
            </w:r>
          </w:hyperlink>
        </w:p>
        <w:p w14:paraId="4635D559" w14:textId="77777777" w:rsidR="00C469A7" w:rsidRDefault="00BA63B4">
          <w:pPr>
            <w:pStyle w:val="TJ1"/>
            <w:tabs>
              <w:tab w:val="right" w:leader="dot" w:pos="9060"/>
            </w:tabs>
            <w:rPr>
              <w:rFonts w:asciiTheme="minorHAnsi" w:eastAsiaTheme="minorEastAsia" w:hAnsiTheme="minorHAnsi" w:cstheme="minorBidi"/>
              <w:noProof/>
              <w:color w:val="auto"/>
              <w:sz w:val="22"/>
            </w:rPr>
          </w:pPr>
          <w:hyperlink w:anchor="_Toc206741087" w:history="1">
            <w:r w:rsidR="00C469A7" w:rsidRPr="009A3D68">
              <w:rPr>
                <w:rStyle w:val="Hiperhivatkozs"/>
                <w:noProof/>
              </w:rPr>
              <w:t>3. A TANULÁSI TERÜLETEKHEZ RENDELT TANTÁRGYAK ÉS TÉMAKÖRÖK ÓRASZÁMA ÉVFOLYAMONKÉNT</w:t>
            </w:r>
            <w:r w:rsidR="00C469A7">
              <w:rPr>
                <w:noProof/>
                <w:webHidden/>
              </w:rPr>
              <w:tab/>
            </w:r>
            <w:r w:rsidR="00C469A7">
              <w:rPr>
                <w:noProof/>
                <w:webHidden/>
              </w:rPr>
              <w:fldChar w:fldCharType="begin"/>
            </w:r>
            <w:r w:rsidR="00C469A7">
              <w:rPr>
                <w:noProof/>
                <w:webHidden/>
              </w:rPr>
              <w:instrText xml:space="preserve"> PAGEREF _Toc206741087 \h </w:instrText>
            </w:r>
            <w:r w:rsidR="00C469A7">
              <w:rPr>
                <w:noProof/>
                <w:webHidden/>
              </w:rPr>
            </w:r>
            <w:r w:rsidR="00C469A7">
              <w:rPr>
                <w:noProof/>
                <w:webHidden/>
              </w:rPr>
              <w:fldChar w:fldCharType="separate"/>
            </w:r>
            <w:r w:rsidR="00C469A7">
              <w:rPr>
                <w:noProof/>
                <w:webHidden/>
              </w:rPr>
              <w:t>2</w:t>
            </w:r>
            <w:r w:rsidR="00C469A7">
              <w:rPr>
                <w:noProof/>
                <w:webHidden/>
              </w:rPr>
              <w:fldChar w:fldCharType="end"/>
            </w:r>
          </w:hyperlink>
        </w:p>
        <w:p w14:paraId="1A468EDA" w14:textId="77777777" w:rsidR="00C469A7" w:rsidRDefault="00BA63B4">
          <w:pPr>
            <w:pStyle w:val="TJ1"/>
            <w:tabs>
              <w:tab w:val="right" w:leader="dot" w:pos="9060"/>
            </w:tabs>
            <w:rPr>
              <w:rFonts w:asciiTheme="minorHAnsi" w:eastAsiaTheme="minorEastAsia" w:hAnsiTheme="minorHAnsi" w:cstheme="minorBidi"/>
              <w:noProof/>
              <w:color w:val="auto"/>
              <w:sz w:val="22"/>
            </w:rPr>
          </w:pPr>
          <w:hyperlink w:anchor="_Toc206741088" w:history="1">
            <w:r w:rsidR="00C469A7" w:rsidRPr="009A3D68">
              <w:rPr>
                <w:rStyle w:val="Hiperhivatkozs"/>
                <w:noProof/>
              </w:rPr>
              <w:t>4. A DUÁLIS KÉPZŐHELYEN OKTATOTT TANULÁSI TERÜLETEK RÉSZLETES SZAKMAI TARTALMA ÉS AZ ÉRTÉKELÉSRE VONATKOZÓ SZABÁLYOK</w:t>
            </w:r>
            <w:r w:rsidR="00C469A7">
              <w:rPr>
                <w:noProof/>
                <w:webHidden/>
              </w:rPr>
              <w:tab/>
            </w:r>
            <w:r w:rsidR="00C469A7">
              <w:rPr>
                <w:noProof/>
                <w:webHidden/>
              </w:rPr>
              <w:fldChar w:fldCharType="begin"/>
            </w:r>
            <w:r w:rsidR="00C469A7">
              <w:rPr>
                <w:noProof/>
                <w:webHidden/>
              </w:rPr>
              <w:instrText xml:space="preserve"> PAGEREF _Toc206741088 \h </w:instrText>
            </w:r>
            <w:r w:rsidR="00C469A7">
              <w:rPr>
                <w:noProof/>
                <w:webHidden/>
              </w:rPr>
            </w:r>
            <w:r w:rsidR="00C469A7">
              <w:rPr>
                <w:noProof/>
                <w:webHidden/>
              </w:rPr>
              <w:fldChar w:fldCharType="separate"/>
            </w:r>
            <w:r w:rsidR="00C469A7">
              <w:rPr>
                <w:noProof/>
                <w:webHidden/>
              </w:rPr>
              <w:t>4</w:t>
            </w:r>
            <w:r w:rsidR="00C469A7">
              <w:rPr>
                <w:noProof/>
                <w:webHidden/>
              </w:rPr>
              <w:fldChar w:fldCharType="end"/>
            </w:r>
          </w:hyperlink>
        </w:p>
        <w:p w14:paraId="1FE2FAAB" w14:textId="77777777" w:rsidR="00C469A7" w:rsidRDefault="00BA63B4">
          <w:pPr>
            <w:pStyle w:val="TJ2"/>
            <w:tabs>
              <w:tab w:val="right" w:leader="dot" w:pos="9060"/>
            </w:tabs>
            <w:rPr>
              <w:rFonts w:asciiTheme="minorHAnsi" w:eastAsiaTheme="minorEastAsia" w:hAnsiTheme="minorHAnsi" w:cstheme="minorBidi"/>
              <w:b w:val="0"/>
              <w:noProof/>
              <w:color w:val="auto"/>
              <w:sz w:val="22"/>
            </w:rPr>
          </w:pPr>
          <w:hyperlink w:anchor="_Toc206741089" w:history="1">
            <w:r w:rsidR="00C469A7" w:rsidRPr="009A3D68">
              <w:rPr>
                <w:rStyle w:val="Hiperhivatkozs"/>
                <w:noProof/>
              </w:rPr>
              <w:t>4.1</w:t>
            </w:r>
            <w:r w:rsidR="00C469A7" w:rsidRPr="009A3D68">
              <w:rPr>
                <w:rStyle w:val="Hiperhivatkozs"/>
                <w:rFonts w:ascii="Arial" w:eastAsia="Arial" w:hAnsi="Arial" w:cs="Arial"/>
                <w:noProof/>
              </w:rPr>
              <w:t xml:space="preserve"> </w:t>
            </w:r>
            <w:r w:rsidR="00C469A7" w:rsidRPr="009A3D68">
              <w:rPr>
                <w:rStyle w:val="Hiperhivatkozs"/>
                <w:noProof/>
              </w:rPr>
              <w:t>Kereskedelmi egység működtetése megnevezésű tanulási terület</w:t>
            </w:r>
            <w:r w:rsidR="00C469A7">
              <w:rPr>
                <w:noProof/>
                <w:webHidden/>
              </w:rPr>
              <w:tab/>
            </w:r>
            <w:r w:rsidR="00C469A7">
              <w:rPr>
                <w:noProof/>
                <w:webHidden/>
              </w:rPr>
              <w:fldChar w:fldCharType="begin"/>
            </w:r>
            <w:r w:rsidR="00C469A7">
              <w:rPr>
                <w:noProof/>
                <w:webHidden/>
              </w:rPr>
              <w:instrText xml:space="preserve"> PAGEREF _Toc206741089 \h </w:instrText>
            </w:r>
            <w:r w:rsidR="00C469A7">
              <w:rPr>
                <w:noProof/>
                <w:webHidden/>
              </w:rPr>
            </w:r>
            <w:r w:rsidR="00C469A7">
              <w:rPr>
                <w:noProof/>
                <w:webHidden/>
              </w:rPr>
              <w:fldChar w:fldCharType="separate"/>
            </w:r>
            <w:r w:rsidR="00C469A7">
              <w:rPr>
                <w:noProof/>
                <w:webHidden/>
              </w:rPr>
              <w:t>4</w:t>
            </w:r>
            <w:r w:rsidR="00C469A7">
              <w:rPr>
                <w:noProof/>
                <w:webHidden/>
              </w:rPr>
              <w:fldChar w:fldCharType="end"/>
            </w:r>
          </w:hyperlink>
        </w:p>
        <w:p w14:paraId="61B731CF" w14:textId="77777777" w:rsidR="00C469A7" w:rsidRDefault="00BA63B4">
          <w:pPr>
            <w:pStyle w:val="TJ3"/>
            <w:tabs>
              <w:tab w:val="left" w:pos="4545"/>
              <w:tab w:val="right" w:leader="dot" w:pos="9060"/>
            </w:tabs>
            <w:rPr>
              <w:rFonts w:asciiTheme="minorHAnsi" w:eastAsiaTheme="minorEastAsia" w:hAnsiTheme="minorHAnsi" w:cstheme="minorBidi"/>
              <w:noProof/>
              <w:color w:val="auto"/>
              <w:sz w:val="22"/>
            </w:rPr>
          </w:pPr>
          <w:hyperlink w:anchor="_Toc206741090" w:history="1">
            <w:r w:rsidR="00C469A7" w:rsidRPr="009A3D68">
              <w:rPr>
                <w:rStyle w:val="Hiperhivatkozs"/>
                <w:noProof/>
              </w:rPr>
              <w:t>4.1.1</w:t>
            </w:r>
            <w:r w:rsidR="00C469A7" w:rsidRPr="009A3D68">
              <w:rPr>
                <w:rStyle w:val="Hiperhivatkozs"/>
                <w:rFonts w:eastAsia="Arial"/>
                <w:noProof/>
              </w:rPr>
              <w:t xml:space="preserve"> </w:t>
            </w:r>
            <w:r w:rsidR="00C469A7" w:rsidRPr="009A3D68">
              <w:rPr>
                <w:rStyle w:val="Hiperhivatkozs"/>
                <w:noProof/>
              </w:rPr>
              <w:t xml:space="preserve">Kereskedelmi ismeretek tantárgy </w:t>
            </w:r>
            <w:r w:rsidR="00C469A7">
              <w:rPr>
                <w:rFonts w:asciiTheme="minorHAnsi" w:eastAsiaTheme="minorEastAsia" w:hAnsiTheme="minorHAnsi" w:cstheme="minorBidi"/>
                <w:noProof/>
                <w:color w:val="auto"/>
                <w:sz w:val="22"/>
              </w:rPr>
              <w:tab/>
            </w:r>
            <w:r w:rsidR="00C469A7" w:rsidRPr="009A3D68">
              <w:rPr>
                <w:rStyle w:val="Hiperhivatkozs"/>
                <w:noProof/>
              </w:rPr>
              <w:t>381 óra</w:t>
            </w:r>
            <w:r w:rsidR="00C469A7">
              <w:rPr>
                <w:noProof/>
                <w:webHidden/>
              </w:rPr>
              <w:tab/>
            </w:r>
            <w:r w:rsidR="00C469A7">
              <w:rPr>
                <w:noProof/>
                <w:webHidden/>
              </w:rPr>
              <w:fldChar w:fldCharType="begin"/>
            </w:r>
            <w:r w:rsidR="00C469A7">
              <w:rPr>
                <w:noProof/>
                <w:webHidden/>
              </w:rPr>
              <w:instrText xml:space="preserve"> PAGEREF _Toc206741090 \h </w:instrText>
            </w:r>
            <w:r w:rsidR="00C469A7">
              <w:rPr>
                <w:noProof/>
                <w:webHidden/>
              </w:rPr>
            </w:r>
            <w:r w:rsidR="00C469A7">
              <w:rPr>
                <w:noProof/>
                <w:webHidden/>
              </w:rPr>
              <w:fldChar w:fldCharType="separate"/>
            </w:r>
            <w:r w:rsidR="00C469A7">
              <w:rPr>
                <w:noProof/>
                <w:webHidden/>
              </w:rPr>
              <w:t>4</w:t>
            </w:r>
            <w:r w:rsidR="00C469A7">
              <w:rPr>
                <w:noProof/>
                <w:webHidden/>
              </w:rPr>
              <w:fldChar w:fldCharType="end"/>
            </w:r>
          </w:hyperlink>
        </w:p>
        <w:p w14:paraId="4BFEBB2C" w14:textId="77777777" w:rsidR="00C469A7" w:rsidRDefault="00BA63B4">
          <w:pPr>
            <w:pStyle w:val="TJ3"/>
            <w:tabs>
              <w:tab w:val="left" w:pos="4065"/>
              <w:tab w:val="right" w:leader="dot" w:pos="9060"/>
            </w:tabs>
            <w:rPr>
              <w:rFonts w:asciiTheme="minorHAnsi" w:eastAsiaTheme="minorEastAsia" w:hAnsiTheme="minorHAnsi" w:cstheme="minorBidi"/>
              <w:noProof/>
              <w:color w:val="auto"/>
              <w:sz w:val="22"/>
            </w:rPr>
          </w:pPr>
          <w:hyperlink w:anchor="_Toc206741091" w:history="1">
            <w:r w:rsidR="00C469A7" w:rsidRPr="009A3D68">
              <w:rPr>
                <w:rStyle w:val="Hiperhivatkozs"/>
                <w:noProof/>
              </w:rPr>
              <w:t>4.1.2</w:t>
            </w:r>
            <w:r w:rsidR="00C469A7" w:rsidRPr="009A3D68">
              <w:rPr>
                <w:rStyle w:val="Hiperhivatkozs"/>
                <w:rFonts w:eastAsia="Arial"/>
                <w:noProof/>
              </w:rPr>
              <w:t xml:space="preserve"> </w:t>
            </w:r>
            <w:r w:rsidR="00C469A7" w:rsidRPr="009A3D68">
              <w:rPr>
                <w:rStyle w:val="Hiperhivatkozs"/>
                <w:noProof/>
              </w:rPr>
              <w:t xml:space="preserve">Üzlet működtetése tantárgy </w:t>
            </w:r>
            <w:r w:rsidR="00C469A7">
              <w:rPr>
                <w:rFonts w:asciiTheme="minorHAnsi" w:eastAsiaTheme="minorEastAsia" w:hAnsiTheme="minorHAnsi" w:cstheme="minorBidi"/>
                <w:noProof/>
                <w:color w:val="auto"/>
                <w:sz w:val="22"/>
              </w:rPr>
              <w:tab/>
            </w:r>
            <w:r w:rsidR="00C469A7" w:rsidRPr="009A3D68">
              <w:rPr>
                <w:rStyle w:val="Hiperhivatkozs"/>
                <w:noProof/>
              </w:rPr>
              <w:t>253 óra</w:t>
            </w:r>
            <w:r w:rsidR="00C469A7">
              <w:rPr>
                <w:noProof/>
                <w:webHidden/>
              </w:rPr>
              <w:tab/>
            </w:r>
            <w:r w:rsidR="00C469A7">
              <w:rPr>
                <w:noProof/>
                <w:webHidden/>
              </w:rPr>
              <w:fldChar w:fldCharType="begin"/>
            </w:r>
            <w:r w:rsidR="00C469A7">
              <w:rPr>
                <w:noProof/>
                <w:webHidden/>
              </w:rPr>
              <w:instrText xml:space="preserve"> PAGEREF _Toc206741091 \h </w:instrText>
            </w:r>
            <w:r w:rsidR="00C469A7">
              <w:rPr>
                <w:noProof/>
                <w:webHidden/>
              </w:rPr>
            </w:r>
            <w:r w:rsidR="00C469A7">
              <w:rPr>
                <w:noProof/>
                <w:webHidden/>
              </w:rPr>
              <w:fldChar w:fldCharType="separate"/>
            </w:r>
            <w:r w:rsidR="00C469A7">
              <w:rPr>
                <w:noProof/>
                <w:webHidden/>
              </w:rPr>
              <w:t>7</w:t>
            </w:r>
            <w:r w:rsidR="00C469A7">
              <w:rPr>
                <w:noProof/>
                <w:webHidden/>
              </w:rPr>
              <w:fldChar w:fldCharType="end"/>
            </w:r>
          </w:hyperlink>
        </w:p>
        <w:p w14:paraId="065F732F" w14:textId="77777777" w:rsidR="00C469A7" w:rsidRDefault="00BA63B4">
          <w:pPr>
            <w:pStyle w:val="TJ3"/>
            <w:tabs>
              <w:tab w:val="left" w:pos="4017"/>
              <w:tab w:val="right" w:leader="dot" w:pos="9060"/>
            </w:tabs>
            <w:rPr>
              <w:rFonts w:asciiTheme="minorHAnsi" w:eastAsiaTheme="minorEastAsia" w:hAnsiTheme="minorHAnsi" w:cstheme="minorBidi"/>
              <w:noProof/>
              <w:color w:val="auto"/>
              <w:sz w:val="22"/>
            </w:rPr>
          </w:pPr>
          <w:hyperlink w:anchor="_Toc206741092" w:history="1">
            <w:r w:rsidR="00C469A7" w:rsidRPr="009A3D68">
              <w:rPr>
                <w:rStyle w:val="Hiperhivatkozs"/>
                <w:noProof/>
              </w:rPr>
              <w:t>4.1.3</w:t>
            </w:r>
            <w:r w:rsidR="00C469A7" w:rsidRPr="009A3D68">
              <w:rPr>
                <w:rStyle w:val="Hiperhivatkozs"/>
                <w:rFonts w:eastAsia="Arial"/>
                <w:noProof/>
              </w:rPr>
              <w:t xml:space="preserve"> </w:t>
            </w:r>
            <w:r w:rsidR="00C469A7" w:rsidRPr="009A3D68">
              <w:rPr>
                <w:rStyle w:val="Hiperhivatkozs"/>
                <w:noProof/>
              </w:rPr>
              <w:t xml:space="preserve">Pénztárgépkezelés tantárgy </w:t>
            </w:r>
            <w:r w:rsidR="00C469A7">
              <w:rPr>
                <w:rFonts w:asciiTheme="minorHAnsi" w:eastAsiaTheme="minorEastAsia" w:hAnsiTheme="minorHAnsi" w:cstheme="minorBidi"/>
                <w:noProof/>
                <w:color w:val="auto"/>
                <w:sz w:val="22"/>
              </w:rPr>
              <w:tab/>
            </w:r>
            <w:r w:rsidR="00C469A7" w:rsidRPr="009A3D68">
              <w:rPr>
                <w:rStyle w:val="Hiperhivatkozs"/>
                <w:noProof/>
              </w:rPr>
              <w:t>130 óra</w:t>
            </w:r>
            <w:r w:rsidR="00C469A7">
              <w:rPr>
                <w:noProof/>
                <w:webHidden/>
              </w:rPr>
              <w:tab/>
            </w:r>
            <w:r w:rsidR="00C469A7">
              <w:rPr>
                <w:noProof/>
                <w:webHidden/>
              </w:rPr>
              <w:fldChar w:fldCharType="begin"/>
            </w:r>
            <w:r w:rsidR="00C469A7">
              <w:rPr>
                <w:noProof/>
                <w:webHidden/>
              </w:rPr>
              <w:instrText xml:space="preserve"> PAGEREF _Toc206741092 \h </w:instrText>
            </w:r>
            <w:r w:rsidR="00C469A7">
              <w:rPr>
                <w:noProof/>
                <w:webHidden/>
              </w:rPr>
            </w:r>
            <w:r w:rsidR="00C469A7">
              <w:rPr>
                <w:noProof/>
                <w:webHidden/>
              </w:rPr>
              <w:fldChar w:fldCharType="separate"/>
            </w:r>
            <w:r w:rsidR="00C469A7">
              <w:rPr>
                <w:noProof/>
                <w:webHidden/>
              </w:rPr>
              <w:t>9</w:t>
            </w:r>
            <w:r w:rsidR="00C469A7">
              <w:rPr>
                <w:noProof/>
                <w:webHidden/>
              </w:rPr>
              <w:fldChar w:fldCharType="end"/>
            </w:r>
          </w:hyperlink>
        </w:p>
        <w:p w14:paraId="16D290A4" w14:textId="77777777" w:rsidR="00C469A7" w:rsidRDefault="00BA63B4">
          <w:pPr>
            <w:pStyle w:val="TJ3"/>
            <w:tabs>
              <w:tab w:val="left" w:pos="5217"/>
              <w:tab w:val="right" w:leader="dot" w:pos="9060"/>
            </w:tabs>
            <w:rPr>
              <w:rFonts w:asciiTheme="minorHAnsi" w:eastAsiaTheme="minorEastAsia" w:hAnsiTheme="minorHAnsi" w:cstheme="minorBidi"/>
              <w:noProof/>
              <w:color w:val="auto"/>
              <w:sz w:val="22"/>
            </w:rPr>
          </w:pPr>
          <w:hyperlink w:anchor="_Toc206741093" w:history="1">
            <w:r w:rsidR="00C469A7" w:rsidRPr="009A3D68">
              <w:rPr>
                <w:rStyle w:val="Hiperhivatkozs"/>
                <w:noProof/>
              </w:rPr>
              <w:t>4.1.4</w:t>
            </w:r>
            <w:r w:rsidR="00C469A7" w:rsidRPr="009A3D68">
              <w:rPr>
                <w:rStyle w:val="Hiperhivatkozs"/>
                <w:rFonts w:eastAsia="Arial"/>
                <w:noProof/>
              </w:rPr>
              <w:t xml:space="preserve"> </w:t>
            </w:r>
            <w:r w:rsidR="00C469A7" w:rsidRPr="009A3D68">
              <w:rPr>
                <w:rStyle w:val="Hiperhivatkozs"/>
                <w:noProof/>
              </w:rPr>
              <w:t xml:space="preserve">Termékismeret és -forgalmazás tantárgy </w:t>
            </w:r>
            <w:r w:rsidR="00C469A7">
              <w:rPr>
                <w:rFonts w:asciiTheme="minorHAnsi" w:eastAsiaTheme="minorEastAsia" w:hAnsiTheme="minorHAnsi" w:cstheme="minorBidi"/>
                <w:noProof/>
                <w:color w:val="auto"/>
                <w:sz w:val="22"/>
              </w:rPr>
              <w:tab/>
            </w:r>
            <w:r w:rsidR="00C469A7" w:rsidRPr="009A3D68">
              <w:rPr>
                <w:rStyle w:val="Hiperhivatkozs"/>
                <w:noProof/>
              </w:rPr>
              <w:t>442 óra</w:t>
            </w:r>
            <w:r w:rsidR="00C469A7">
              <w:rPr>
                <w:noProof/>
                <w:webHidden/>
              </w:rPr>
              <w:tab/>
            </w:r>
            <w:r w:rsidR="00C469A7">
              <w:rPr>
                <w:noProof/>
                <w:webHidden/>
              </w:rPr>
              <w:fldChar w:fldCharType="begin"/>
            </w:r>
            <w:r w:rsidR="00C469A7">
              <w:rPr>
                <w:noProof/>
                <w:webHidden/>
              </w:rPr>
              <w:instrText xml:space="preserve"> PAGEREF _Toc206741093 \h </w:instrText>
            </w:r>
            <w:r w:rsidR="00C469A7">
              <w:rPr>
                <w:noProof/>
                <w:webHidden/>
              </w:rPr>
            </w:r>
            <w:r w:rsidR="00C469A7">
              <w:rPr>
                <w:noProof/>
                <w:webHidden/>
              </w:rPr>
              <w:fldChar w:fldCharType="separate"/>
            </w:r>
            <w:r w:rsidR="00C469A7">
              <w:rPr>
                <w:noProof/>
                <w:webHidden/>
              </w:rPr>
              <w:t>11</w:t>
            </w:r>
            <w:r w:rsidR="00C469A7">
              <w:rPr>
                <w:noProof/>
                <w:webHidden/>
              </w:rPr>
              <w:fldChar w:fldCharType="end"/>
            </w:r>
          </w:hyperlink>
        </w:p>
        <w:p w14:paraId="2703B0C2" w14:textId="77777777" w:rsidR="00C469A7" w:rsidRDefault="00BA63B4">
          <w:pPr>
            <w:pStyle w:val="TJ3"/>
            <w:tabs>
              <w:tab w:val="left" w:pos="4322"/>
              <w:tab w:val="right" w:leader="dot" w:pos="9060"/>
            </w:tabs>
            <w:rPr>
              <w:rFonts w:asciiTheme="minorHAnsi" w:eastAsiaTheme="minorEastAsia" w:hAnsiTheme="minorHAnsi" w:cstheme="minorBidi"/>
              <w:noProof/>
              <w:color w:val="auto"/>
              <w:sz w:val="22"/>
            </w:rPr>
          </w:pPr>
          <w:hyperlink w:anchor="_Toc206741094" w:history="1">
            <w:r w:rsidR="00C469A7" w:rsidRPr="009A3D68">
              <w:rPr>
                <w:rStyle w:val="Hiperhivatkozs"/>
                <w:noProof/>
              </w:rPr>
              <w:t>4.1.5</w:t>
            </w:r>
            <w:r w:rsidR="00C469A7" w:rsidRPr="009A3D68">
              <w:rPr>
                <w:rStyle w:val="Hiperhivatkozs"/>
                <w:rFonts w:eastAsia="Arial"/>
                <w:noProof/>
              </w:rPr>
              <w:t xml:space="preserve"> </w:t>
            </w:r>
            <w:r w:rsidR="00C469A7" w:rsidRPr="009A3D68">
              <w:rPr>
                <w:rStyle w:val="Hiperhivatkozs"/>
                <w:noProof/>
              </w:rPr>
              <w:t xml:space="preserve">Üzleti kommunikáció tantárgy </w:t>
            </w:r>
            <w:r w:rsidR="00C469A7">
              <w:rPr>
                <w:rFonts w:asciiTheme="minorHAnsi" w:eastAsiaTheme="minorEastAsia" w:hAnsiTheme="minorHAnsi" w:cstheme="minorBidi"/>
                <w:noProof/>
                <w:color w:val="auto"/>
                <w:sz w:val="22"/>
              </w:rPr>
              <w:tab/>
            </w:r>
            <w:r w:rsidR="00C469A7" w:rsidRPr="009A3D68">
              <w:rPr>
                <w:rStyle w:val="Hiperhivatkozs"/>
                <w:noProof/>
              </w:rPr>
              <w:t>201 óra</w:t>
            </w:r>
            <w:r w:rsidR="00C469A7">
              <w:rPr>
                <w:noProof/>
                <w:webHidden/>
              </w:rPr>
              <w:tab/>
            </w:r>
            <w:r w:rsidR="00C469A7">
              <w:rPr>
                <w:noProof/>
                <w:webHidden/>
              </w:rPr>
              <w:fldChar w:fldCharType="begin"/>
            </w:r>
            <w:r w:rsidR="00C469A7">
              <w:rPr>
                <w:noProof/>
                <w:webHidden/>
              </w:rPr>
              <w:instrText xml:space="preserve"> PAGEREF _Toc206741094 \h </w:instrText>
            </w:r>
            <w:r w:rsidR="00C469A7">
              <w:rPr>
                <w:noProof/>
                <w:webHidden/>
              </w:rPr>
            </w:r>
            <w:r w:rsidR="00C469A7">
              <w:rPr>
                <w:noProof/>
                <w:webHidden/>
              </w:rPr>
              <w:fldChar w:fldCharType="separate"/>
            </w:r>
            <w:r w:rsidR="00C469A7">
              <w:rPr>
                <w:noProof/>
                <w:webHidden/>
              </w:rPr>
              <w:t>15</w:t>
            </w:r>
            <w:r w:rsidR="00C469A7">
              <w:rPr>
                <w:noProof/>
                <w:webHidden/>
              </w:rPr>
              <w:fldChar w:fldCharType="end"/>
            </w:r>
          </w:hyperlink>
        </w:p>
        <w:p w14:paraId="53A0B966" w14:textId="77777777" w:rsidR="00C469A7" w:rsidRDefault="00BA63B4">
          <w:pPr>
            <w:pStyle w:val="TJ1"/>
            <w:tabs>
              <w:tab w:val="right" w:leader="dot" w:pos="9060"/>
            </w:tabs>
            <w:rPr>
              <w:rFonts w:asciiTheme="minorHAnsi" w:eastAsiaTheme="minorEastAsia" w:hAnsiTheme="minorHAnsi" w:cstheme="minorBidi"/>
              <w:noProof/>
              <w:color w:val="auto"/>
              <w:sz w:val="22"/>
            </w:rPr>
          </w:pPr>
          <w:hyperlink w:anchor="_Toc206741095" w:history="1">
            <w:r w:rsidR="00C469A7" w:rsidRPr="009A3D68">
              <w:rPr>
                <w:rStyle w:val="Hiperhivatkozs"/>
                <w:noProof/>
              </w:rPr>
              <w:t>5. AZ ISKOLÁBAN TANÍTOTT TANÍTÁSI TERÜLETEK RÉSZLETES SZAKMAI TARTALMA</w:t>
            </w:r>
            <w:r w:rsidR="00C469A7">
              <w:rPr>
                <w:noProof/>
                <w:webHidden/>
              </w:rPr>
              <w:tab/>
            </w:r>
            <w:r w:rsidR="00C469A7">
              <w:rPr>
                <w:noProof/>
                <w:webHidden/>
              </w:rPr>
              <w:fldChar w:fldCharType="begin"/>
            </w:r>
            <w:r w:rsidR="00C469A7">
              <w:rPr>
                <w:noProof/>
                <w:webHidden/>
              </w:rPr>
              <w:instrText xml:space="preserve"> PAGEREF _Toc206741095 \h </w:instrText>
            </w:r>
            <w:r w:rsidR="00C469A7">
              <w:rPr>
                <w:noProof/>
                <w:webHidden/>
              </w:rPr>
            </w:r>
            <w:r w:rsidR="00C469A7">
              <w:rPr>
                <w:noProof/>
                <w:webHidden/>
              </w:rPr>
              <w:fldChar w:fldCharType="separate"/>
            </w:r>
            <w:r w:rsidR="00C469A7">
              <w:rPr>
                <w:noProof/>
                <w:webHidden/>
              </w:rPr>
              <w:t>18</w:t>
            </w:r>
            <w:r w:rsidR="00C469A7">
              <w:rPr>
                <w:noProof/>
                <w:webHidden/>
              </w:rPr>
              <w:fldChar w:fldCharType="end"/>
            </w:r>
          </w:hyperlink>
        </w:p>
        <w:p w14:paraId="57F55D5D" w14:textId="77777777" w:rsidR="00C469A7" w:rsidRDefault="00BA63B4">
          <w:pPr>
            <w:pStyle w:val="TJ2"/>
            <w:tabs>
              <w:tab w:val="right" w:leader="dot" w:pos="9060"/>
            </w:tabs>
            <w:rPr>
              <w:rFonts w:asciiTheme="minorHAnsi" w:eastAsiaTheme="minorEastAsia" w:hAnsiTheme="minorHAnsi" w:cstheme="minorBidi"/>
              <w:b w:val="0"/>
              <w:noProof/>
              <w:color w:val="auto"/>
              <w:sz w:val="22"/>
            </w:rPr>
          </w:pPr>
          <w:hyperlink w:anchor="_Toc206741096" w:history="1">
            <w:r w:rsidR="00C469A7" w:rsidRPr="009A3D68">
              <w:rPr>
                <w:rStyle w:val="Hiperhivatkozs"/>
                <w:noProof/>
              </w:rPr>
              <w:t>5.1 Munkavállalói idegen nyelv megnevezésű tanulási terület</w:t>
            </w:r>
            <w:r w:rsidR="00C469A7">
              <w:rPr>
                <w:noProof/>
                <w:webHidden/>
              </w:rPr>
              <w:tab/>
            </w:r>
            <w:r w:rsidR="00C469A7">
              <w:rPr>
                <w:noProof/>
                <w:webHidden/>
              </w:rPr>
              <w:fldChar w:fldCharType="begin"/>
            </w:r>
            <w:r w:rsidR="00C469A7">
              <w:rPr>
                <w:noProof/>
                <w:webHidden/>
              </w:rPr>
              <w:instrText xml:space="preserve"> PAGEREF _Toc206741096 \h </w:instrText>
            </w:r>
            <w:r w:rsidR="00C469A7">
              <w:rPr>
                <w:noProof/>
                <w:webHidden/>
              </w:rPr>
            </w:r>
            <w:r w:rsidR="00C469A7">
              <w:rPr>
                <w:noProof/>
                <w:webHidden/>
              </w:rPr>
              <w:fldChar w:fldCharType="separate"/>
            </w:r>
            <w:r w:rsidR="00C469A7">
              <w:rPr>
                <w:noProof/>
                <w:webHidden/>
              </w:rPr>
              <w:t>18</w:t>
            </w:r>
            <w:r w:rsidR="00C469A7">
              <w:rPr>
                <w:noProof/>
                <w:webHidden/>
              </w:rPr>
              <w:fldChar w:fldCharType="end"/>
            </w:r>
          </w:hyperlink>
        </w:p>
        <w:p w14:paraId="7B0B946B" w14:textId="77777777" w:rsidR="00C469A7" w:rsidRDefault="00BA63B4">
          <w:pPr>
            <w:pStyle w:val="TJ3"/>
            <w:tabs>
              <w:tab w:val="right" w:leader="dot" w:pos="9060"/>
            </w:tabs>
            <w:rPr>
              <w:rFonts w:asciiTheme="minorHAnsi" w:eastAsiaTheme="minorEastAsia" w:hAnsiTheme="minorHAnsi" w:cstheme="minorBidi"/>
              <w:noProof/>
              <w:color w:val="auto"/>
              <w:sz w:val="22"/>
            </w:rPr>
          </w:pPr>
          <w:hyperlink w:anchor="_Toc206741097" w:history="1">
            <w:r w:rsidR="00C469A7" w:rsidRPr="009A3D68">
              <w:rPr>
                <w:rStyle w:val="Hiperhivatkozs"/>
                <w:noProof/>
              </w:rPr>
              <w:t>5.1.1 Munkavállalói idegen nyelv tantárgy</w:t>
            </w:r>
            <w:r w:rsidR="00C469A7">
              <w:rPr>
                <w:noProof/>
                <w:webHidden/>
              </w:rPr>
              <w:tab/>
            </w:r>
            <w:r w:rsidR="00C469A7">
              <w:rPr>
                <w:noProof/>
                <w:webHidden/>
              </w:rPr>
              <w:fldChar w:fldCharType="begin"/>
            </w:r>
            <w:r w:rsidR="00C469A7">
              <w:rPr>
                <w:noProof/>
                <w:webHidden/>
              </w:rPr>
              <w:instrText xml:space="preserve"> PAGEREF _Toc206741097 \h </w:instrText>
            </w:r>
            <w:r w:rsidR="00C469A7">
              <w:rPr>
                <w:noProof/>
                <w:webHidden/>
              </w:rPr>
            </w:r>
            <w:r w:rsidR="00C469A7">
              <w:rPr>
                <w:noProof/>
                <w:webHidden/>
              </w:rPr>
              <w:fldChar w:fldCharType="separate"/>
            </w:r>
            <w:r w:rsidR="00C469A7">
              <w:rPr>
                <w:noProof/>
                <w:webHidden/>
              </w:rPr>
              <w:t>18</w:t>
            </w:r>
            <w:r w:rsidR="00C469A7">
              <w:rPr>
                <w:noProof/>
                <w:webHidden/>
              </w:rPr>
              <w:fldChar w:fldCharType="end"/>
            </w:r>
          </w:hyperlink>
        </w:p>
        <w:p w14:paraId="0649D2B2" w14:textId="77777777" w:rsidR="00C469A7" w:rsidRDefault="00BA63B4">
          <w:pPr>
            <w:pStyle w:val="TJ2"/>
            <w:tabs>
              <w:tab w:val="right" w:leader="dot" w:pos="9060"/>
            </w:tabs>
            <w:rPr>
              <w:rFonts w:asciiTheme="minorHAnsi" w:eastAsiaTheme="minorEastAsia" w:hAnsiTheme="minorHAnsi" w:cstheme="minorBidi"/>
              <w:b w:val="0"/>
              <w:noProof/>
              <w:color w:val="auto"/>
              <w:sz w:val="22"/>
            </w:rPr>
          </w:pPr>
          <w:hyperlink w:anchor="_Toc206741098" w:history="1">
            <w:r w:rsidR="00C469A7" w:rsidRPr="009A3D68">
              <w:rPr>
                <w:rStyle w:val="Hiperhivatkozs"/>
                <w:noProof/>
              </w:rPr>
              <w:t>5.2 Kereskedelmi szakmai ismeretek megnevezésű tanulási terület</w:t>
            </w:r>
            <w:r w:rsidR="00C469A7">
              <w:rPr>
                <w:noProof/>
                <w:webHidden/>
              </w:rPr>
              <w:tab/>
            </w:r>
            <w:r w:rsidR="00C469A7">
              <w:rPr>
                <w:noProof/>
                <w:webHidden/>
              </w:rPr>
              <w:fldChar w:fldCharType="begin"/>
            </w:r>
            <w:r w:rsidR="00C469A7">
              <w:rPr>
                <w:noProof/>
                <w:webHidden/>
              </w:rPr>
              <w:instrText xml:space="preserve"> PAGEREF _Toc206741098 \h </w:instrText>
            </w:r>
            <w:r w:rsidR="00C469A7">
              <w:rPr>
                <w:noProof/>
                <w:webHidden/>
              </w:rPr>
            </w:r>
            <w:r w:rsidR="00C469A7">
              <w:rPr>
                <w:noProof/>
                <w:webHidden/>
              </w:rPr>
              <w:fldChar w:fldCharType="separate"/>
            </w:r>
            <w:r w:rsidR="00C469A7">
              <w:rPr>
                <w:noProof/>
                <w:webHidden/>
              </w:rPr>
              <w:t>22</w:t>
            </w:r>
            <w:r w:rsidR="00C469A7">
              <w:rPr>
                <w:noProof/>
                <w:webHidden/>
              </w:rPr>
              <w:fldChar w:fldCharType="end"/>
            </w:r>
          </w:hyperlink>
        </w:p>
        <w:p w14:paraId="5924BA06" w14:textId="77777777" w:rsidR="00C469A7" w:rsidRDefault="00BA63B4">
          <w:pPr>
            <w:pStyle w:val="TJ3"/>
            <w:tabs>
              <w:tab w:val="left" w:pos="5342"/>
              <w:tab w:val="right" w:leader="dot" w:pos="9060"/>
            </w:tabs>
            <w:rPr>
              <w:rFonts w:asciiTheme="minorHAnsi" w:eastAsiaTheme="minorEastAsia" w:hAnsiTheme="minorHAnsi" w:cstheme="minorBidi"/>
              <w:noProof/>
              <w:color w:val="auto"/>
              <w:sz w:val="22"/>
            </w:rPr>
          </w:pPr>
          <w:hyperlink w:anchor="_Toc206741099" w:history="1">
            <w:r w:rsidR="00C469A7" w:rsidRPr="009A3D68">
              <w:rPr>
                <w:rStyle w:val="Hiperhivatkozs"/>
                <w:noProof/>
              </w:rPr>
              <w:t>5.2.1</w:t>
            </w:r>
            <w:r w:rsidR="00C469A7" w:rsidRPr="009A3D68">
              <w:rPr>
                <w:rStyle w:val="Hiperhivatkozs"/>
                <w:rFonts w:eastAsia="Arial"/>
                <w:noProof/>
              </w:rPr>
              <w:t xml:space="preserve"> </w:t>
            </w:r>
            <w:r w:rsidR="00C469A7" w:rsidRPr="009A3D68">
              <w:rPr>
                <w:rStyle w:val="Hiperhivatkozs"/>
                <w:noProof/>
              </w:rPr>
              <w:t xml:space="preserve">Kereskedelmi szakmai ismeretek tantárgy </w:t>
            </w:r>
            <w:r w:rsidR="00C469A7">
              <w:rPr>
                <w:rFonts w:asciiTheme="minorHAnsi" w:eastAsiaTheme="minorEastAsia" w:hAnsiTheme="minorHAnsi" w:cstheme="minorBidi"/>
                <w:noProof/>
                <w:color w:val="auto"/>
                <w:sz w:val="22"/>
              </w:rPr>
              <w:tab/>
            </w:r>
            <w:r w:rsidR="00C469A7" w:rsidRPr="009A3D68">
              <w:rPr>
                <w:rStyle w:val="Hiperhivatkozs"/>
                <w:noProof/>
              </w:rPr>
              <w:t>206 óra</w:t>
            </w:r>
            <w:r w:rsidR="00C469A7">
              <w:rPr>
                <w:noProof/>
                <w:webHidden/>
              </w:rPr>
              <w:tab/>
            </w:r>
            <w:r w:rsidR="00C469A7">
              <w:rPr>
                <w:noProof/>
                <w:webHidden/>
              </w:rPr>
              <w:fldChar w:fldCharType="begin"/>
            </w:r>
            <w:r w:rsidR="00C469A7">
              <w:rPr>
                <w:noProof/>
                <w:webHidden/>
              </w:rPr>
              <w:instrText xml:space="preserve"> PAGEREF _Toc206741099 \h </w:instrText>
            </w:r>
            <w:r w:rsidR="00C469A7">
              <w:rPr>
                <w:noProof/>
                <w:webHidden/>
              </w:rPr>
            </w:r>
            <w:r w:rsidR="00C469A7">
              <w:rPr>
                <w:noProof/>
                <w:webHidden/>
              </w:rPr>
              <w:fldChar w:fldCharType="separate"/>
            </w:r>
            <w:r w:rsidR="00C469A7">
              <w:rPr>
                <w:noProof/>
                <w:webHidden/>
              </w:rPr>
              <w:t>22</w:t>
            </w:r>
            <w:r w:rsidR="00C469A7">
              <w:rPr>
                <w:noProof/>
                <w:webHidden/>
              </w:rPr>
              <w:fldChar w:fldCharType="end"/>
            </w:r>
          </w:hyperlink>
        </w:p>
        <w:p w14:paraId="3B1C24DF" w14:textId="3263DA70" w:rsidR="0089400A" w:rsidRDefault="0089400A">
          <w:r>
            <w:rPr>
              <w:b/>
              <w:bCs/>
            </w:rPr>
            <w:fldChar w:fldCharType="end"/>
          </w:r>
        </w:p>
      </w:sdtContent>
    </w:sdt>
    <w:p w14:paraId="74E081E8" w14:textId="77777777" w:rsidR="00C802B5" w:rsidRDefault="00C802B5">
      <w:pPr>
        <w:spacing w:after="0" w:line="270" w:lineRule="auto"/>
        <w:ind w:right="70"/>
        <w:jc w:val="center"/>
        <w:rPr>
          <w:b/>
        </w:rPr>
        <w:sectPr w:rsidR="00C802B5" w:rsidSect="00C802B5">
          <w:footerReference w:type="even" r:id="rId8"/>
          <w:footerReference w:type="default" r:id="rId9"/>
          <w:footerReference w:type="first" r:id="rId10"/>
          <w:pgSz w:w="11906" w:h="16838"/>
          <w:pgMar w:top="1418" w:right="1418" w:bottom="1418" w:left="1418" w:header="709" w:footer="709" w:gutter="0"/>
          <w:pgNumType w:start="0"/>
          <w:cols w:space="708"/>
          <w:docGrid w:linePitch="326"/>
        </w:sectPr>
      </w:pPr>
    </w:p>
    <w:p w14:paraId="79BBC11E" w14:textId="63E4A980" w:rsidR="0089400A" w:rsidRDefault="0089400A">
      <w:pPr>
        <w:spacing w:after="0" w:line="270" w:lineRule="auto"/>
        <w:ind w:right="70"/>
        <w:jc w:val="center"/>
        <w:rPr>
          <w:b/>
        </w:rPr>
      </w:pPr>
    </w:p>
    <w:p w14:paraId="255AEBFB" w14:textId="7D09BD9A" w:rsidR="00944027" w:rsidRDefault="00CB37F8">
      <w:pPr>
        <w:spacing w:after="0" w:line="270" w:lineRule="auto"/>
        <w:ind w:right="70"/>
        <w:jc w:val="center"/>
      </w:pPr>
      <w:r>
        <w:rPr>
          <w:b/>
        </w:rPr>
        <w:t>KÉPZÉSI TERV</w:t>
      </w:r>
    </w:p>
    <w:p w14:paraId="2C1BB20F" w14:textId="77777777" w:rsidR="00944027" w:rsidRDefault="00D728C5">
      <w:pPr>
        <w:spacing w:after="0" w:line="259" w:lineRule="auto"/>
        <w:ind w:left="0" w:right="0" w:firstLine="0"/>
        <w:jc w:val="left"/>
      </w:pPr>
      <w:r>
        <w:t xml:space="preserve"> </w:t>
      </w:r>
    </w:p>
    <w:p w14:paraId="3D8AB3EE" w14:textId="77777777" w:rsidR="00944027" w:rsidRDefault="00D728C5">
      <w:pPr>
        <w:spacing w:after="0" w:line="270" w:lineRule="auto"/>
        <w:ind w:right="5"/>
        <w:jc w:val="center"/>
      </w:pPr>
      <w:r>
        <w:rPr>
          <w:b/>
        </w:rPr>
        <w:t xml:space="preserve">a </w:t>
      </w:r>
    </w:p>
    <w:p w14:paraId="7C4FA7CD" w14:textId="77777777" w:rsidR="00CB37F8" w:rsidRDefault="00D728C5">
      <w:pPr>
        <w:spacing w:after="0" w:line="270" w:lineRule="auto"/>
        <w:ind w:left="2834" w:right="2768"/>
        <w:jc w:val="center"/>
        <w:rPr>
          <w:b/>
        </w:rPr>
      </w:pPr>
      <w:r>
        <w:rPr>
          <w:b/>
        </w:rPr>
        <w:t xml:space="preserve"> KERESKEDELEM </w:t>
      </w:r>
    </w:p>
    <w:p w14:paraId="0D257A12" w14:textId="7EE6EE44" w:rsidR="00944027" w:rsidRDefault="00D728C5">
      <w:pPr>
        <w:spacing w:after="0" w:line="270" w:lineRule="auto"/>
        <w:ind w:left="2834" w:right="2768"/>
        <w:jc w:val="center"/>
      </w:pPr>
      <w:r>
        <w:rPr>
          <w:b/>
        </w:rPr>
        <w:t xml:space="preserve">ágazathoz tartozó </w:t>
      </w:r>
    </w:p>
    <w:p w14:paraId="71C8B863" w14:textId="77777777" w:rsidR="00944027" w:rsidRDefault="00D728C5">
      <w:pPr>
        <w:spacing w:after="0" w:line="270" w:lineRule="auto"/>
        <w:ind w:right="7"/>
        <w:jc w:val="center"/>
      </w:pPr>
      <w:r>
        <w:rPr>
          <w:b/>
        </w:rPr>
        <w:t>4</w:t>
      </w:r>
      <w:r>
        <w:t xml:space="preserve"> </w:t>
      </w:r>
      <w:r>
        <w:rPr>
          <w:b/>
        </w:rPr>
        <w:t>0416</w:t>
      </w:r>
      <w:r>
        <w:t xml:space="preserve"> </w:t>
      </w:r>
      <w:r>
        <w:rPr>
          <w:b/>
        </w:rPr>
        <w:t>13</w:t>
      </w:r>
      <w:r>
        <w:t xml:space="preserve"> </w:t>
      </w:r>
      <w:r>
        <w:rPr>
          <w:b/>
        </w:rPr>
        <w:t xml:space="preserve">02 </w:t>
      </w:r>
    </w:p>
    <w:p w14:paraId="3C56A27B" w14:textId="77777777" w:rsidR="00944027" w:rsidRDefault="00D728C5">
      <w:pPr>
        <w:spacing w:after="0" w:line="270" w:lineRule="auto"/>
        <w:ind w:right="7"/>
        <w:jc w:val="center"/>
      </w:pPr>
      <w:r>
        <w:rPr>
          <w:b/>
        </w:rPr>
        <w:t xml:space="preserve">KERESKEDELMI ÉRTÉKESÍTŐ </w:t>
      </w:r>
    </w:p>
    <w:p w14:paraId="62A40D8A" w14:textId="77777777" w:rsidR="00944027" w:rsidRDefault="00D728C5">
      <w:pPr>
        <w:spacing w:after="0" w:line="270" w:lineRule="auto"/>
        <w:ind w:right="9"/>
        <w:jc w:val="center"/>
      </w:pPr>
      <w:r>
        <w:rPr>
          <w:b/>
        </w:rPr>
        <w:t xml:space="preserve">SZAKMÁHOZ </w:t>
      </w:r>
    </w:p>
    <w:p w14:paraId="4AA86490" w14:textId="77777777" w:rsidR="00944027" w:rsidRDefault="00D728C5">
      <w:pPr>
        <w:spacing w:after="0" w:line="259" w:lineRule="auto"/>
        <w:ind w:left="0" w:right="0" w:firstLine="0"/>
        <w:jc w:val="left"/>
      </w:pPr>
      <w:r>
        <w:t xml:space="preserve"> </w:t>
      </w:r>
    </w:p>
    <w:p w14:paraId="3926C4B3" w14:textId="77777777" w:rsidR="00944027" w:rsidRDefault="00D728C5">
      <w:pPr>
        <w:spacing w:after="178" w:line="259" w:lineRule="auto"/>
        <w:ind w:left="0" w:right="0" w:firstLine="0"/>
        <w:jc w:val="left"/>
      </w:pPr>
      <w:r>
        <w:t xml:space="preserve"> </w:t>
      </w:r>
    </w:p>
    <w:p w14:paraId="1F54DF72" w14:textId="761DFE04" w:rsidR="00944027" w:rsidRDefault="00D728C5" w:rsidP="008E0DD8">
      <w:pPr>
        <w:pStyle w:val="Cmsor1"/>
      </w:pPr>
      <w:bookmarkStart w:id="1" w:name="_Toc206741085"/>
      <w:bookmarkStart w:id="2" w:name="_Toc98788"/>
      <w:r>
        <w:t>1</w:t>
      </w:r>
      <w:r w:rsidR="0089400A">
        <w:t>.</w:t>
      </w:r>
      <w:r>
        <w:t xml:space="preserve"> A SZAKMA ALAPADATAI</w:t>
      </w:r>
      <w:bookmarkEnd w:id="1"/>
      <w:r>
        <w:t xml:space="preserve"> </w:t>
      </w:r>
      <w:bookmarkEnd w:id="2"/>
    </w:p>
    <w:p w14:paraId="160CD8C8" w14:textId="77777777" w:rsidR="00944027" w:rsidRDefault="00D728C5">
      <w:pPr>
        <w:spacing w:after="7" w:line="259" w:lineRule="auto"/>
        <w:ind w:left="0" w:right="0" w:firstLine="0"/>
        <w:jc w:val="left"/>
      </w:pPr>
      <w:r>
        <w:t xml:space="preserve"> </w:t>
      </w:r>
    </w:p>
    <w:p w14:paraId="05E52543" w14:textId="77777777" w:rsidR="00293877" w:rsidRDefault="00D728C5">
      <w:pPr>
        <w:ind w:right="3971"/>
      </w:pPr>
      <w:r>
        <w:t xml:space="preserve">1.1 Az ágazat megnevezése: Kereskedelem </w:t>
      </w:r>
    </w:p>
    <w:p w14:paraId="42D31C15" w14:textId="77777777" w:rsidR="00944027" w:rsidRDefault="00D728C5">
      <w:pPr>
        <w:ind w:right="3971"/>
      </w:pPr>
      <w:r>
        <w:t xml:space="preserve">1.2 A szakma megnevezése: Kereskedelmi értékesítő </w:t>
      </w:r>
    </w:p>
    <w:p w14:paraId="37E939EE" w14:textId="77777777" w:rsidR="00944027" w:rsidRDefault="00D728C5">
      <w:pPr>
        <w:ind w:right="0"/>
      </w:pPr>
      <w:r>
        <w:t xml:space="preserve">1.3 A szakma azonosító száma: 4 0416 13 02 </w:t>
      </w:r>
    </w:p>
    <w:p w14:paraId="0960334F" w14:textId="77777777" w:rsidR="00944027" w:rsidRDefault="00D728C5">
      <w:pPr>
        <w:ind w:right="0"/>
      </w:pPr>
      <w:r>
        <w:t xml:space="preserve">1.4 A szakma szakmairányai: — </w:t>
      </w:r>
    </w:p>
    <w:p w14:paraId="4A9D1AFE" w14:textId="77777777" w:rsidR="00944027" w:rsidRDefault="00D728C5">
      <w:pPr>
        <w:ind w:right="0"/>
      </w:pPr>
      <w:r>
        <w:t xml:space="preserve">1.5 A szakma Európai Képesítési Keretrendszer szerinti szintje: 4 </w:t>
      </w:r>
    </w:p>
    <w:p w14:paraId="08214C15" w14:textId="77777777" w:rsidR="00944027" w:rsidRDefault="00D728C5">
      <w:pPr>
        <w:ind w:right="0"/>
      </w:pPr>
      <w:r>
        <w:t xml:space="preserve">1.6 A szakma Magyar Képesítési Keretrendszer szerinti szintje: 4 </w:t>
      </w:r>
    </w:p>
    <w:p w14:paraId="007071E3" w14:textId="77777777" w:rsidR="00944027" w:rsidRDefault="00D728C5">
      <w:pPr>
        <w:ind w:right="0"/>
      </w:pPr>
      <w:r>
        <w:t xml:space="preserve">1.7 Ágazati alapoktatás megnevezése: Kereskedelem ágazati alapoktatás </w:t>
      </w:r>
    </w:p>
    <w:p w14:paraId="74CDC40A" w14:textId="77777777" w:rsidR="00944027" w:rsidRDefault="00D728C5">
      <w:pPr>
        <w:ind w:right="0"/>
      </w:pPr>
      <w:r>
        <w:t xml:space="preserve">1.8 Kapcsolódó részszakmák megnevezése: Bolti előkészítő, Pénztáros </w:t>
      </w:r>
    </w:p>
    <w:p w14:paraId="14E6A4C7" w14:textId="77777777" w:rsidR="00944027" w:rsidRDefault="00D728C5">
      <w:pPr>
        <w:spacing w:after="0" w:line="259" w:lineRule="auto"/>
        <w:ind w:left="0" w:right="0" w:firstLine="0"/>
        <w:jc w:val="left"/>
      </w:pPr>
      <w:r>
        <w:t xml:space="preserve"> </w:t>
      </w:r>
    </w:p>
    <w:p w14:paraId="6F4C2FF2" w14:textId="77777777" w:rsidR="00944027" w:rsidRDefault="00D728C5">
      <w:pPr>
        <w:spacing w:after="225" w:line="259" w:lineRule="auto"/>
        <w:ind w:left="0" w:right="0" w:firstLine="0"/>
        <w:jc w:val="left"/>
      </w:pPr>
      <w:r>
        <w:t xml:space="preserve"> </w:t>
      </w:r>
    </w:p>
    <w:p w14:paraId="58D845F5" w14:textId="2D39DC8A" w:rsidR="00944027" w:rsidRDefault="00D728C5" w:rsidP="008E0DD8">
      <w:pPr>
        <w:pStyle w:val="Cmsor1"/>
      </w:pPr>
      <w:bookmarkStart w:id="3" w:name="_Toc206741086"/>
      <w:bookmarkStart w:id="4" w:name="_Toc98789"/>
      <w:r>
        <w:t>2</w:t>
      </w:r>
      <w:r w:rsidR="0089400A">
        <w:t>.</w:t>
      </w:r>
      <w:r>
        <w:t xml:space="preserve"> A KÉPZÉS SZERKEZETE ÉS TARTALMA</w:t>
      </w:r>
      <w:bookmarkEnd w:id="3"/>
      <w:r>
        <w:t xml:space="preserve"> </w:t>
      </w:r>
      <w:bookmarkEnd w:id="4"/>
    </w:p>
    <w:p w14:paraId="7C00A955" w14:textId="77777777" w:rsidR="00944027" w:rsidRDefault="00D728C5">
      <w:pPr>
        <w:spacing w:after="23" w:line="259" w:lineRule="auto"/>
        <w:ind w:left="0" w:right="0" w:firstLine="0"/>
        <w:jc w:val="left"/>
      </w:pPr>
      <w:r>
        <w:t xml:space="preserve"> </w:t>
      </w:r>
    </w:p>
    <w:p w14:paraId="406D2035" w14:textId="77777777" w:rsidR="00944027" w:rsidRDefault="00944027">
      <w:pPr>
        <w:spacing w:after="0" w:line="259" w:lineRule="auto"/>
        <w:ind w:left="0" w:right="0" w:firstLine="0"/>
        <w:jc w:val="left"/>
      </w:pPr>
    </w:p>
    <w:p w14:paraId="357974AF" w14:textId="6A22820E" w:rsidR="00944027" w:rsidRDefault="00D728C5" w:rsidP="0089400A">
      <w:pPr>
        <w:ind w:right="0"/>
      </w:pPr>
      <w:r>
        <w:t>A szakirányú oktatásban a tantárgyakra meghatározott időkeret és tartalom kötelező érvényű, a témakörökre kialakított óraszám, valamint a tantárgyak és témakörök óraszámának évfolya</w:t>
      </w:r>
      <w:r w:rsidR="0089400A">
        <w:t>m</w:t>
      </w:r>
      <w:r>
        <w:t xml:space="preserve">onkénti megoszlása és sorrendje – a szakmai vizsga követelményeire tekintettel – pedig ajánlás. </w:t>
      </w:r>
    </w:p>
    <w:p w14:paraId="78574CB8" w14:textId="2AF8B25D" w:rsidR="00944027" w:rsidRDefault="00186E1A" w:rsidP="0089400A">
      <w:pPr>
        <w:spacing w:after="22" w:line="259" w:lineRule="auto"/>
        <w:ind w:left="0" w:right="0" w:firstLine="0"/>
      </w:pPr>
      <w:r>
        <w:t>A</w:t>
      </w:r>
      <w:r w:rsidR="00D728C5">
        <w:t xml:space="preserve"> kizárólag szakmai vizsgára történő felkészítés során az ágazati alapoktatáshoz tartozó tantárgyak oktatását a szakmai oktatás első félévében kell megszervezni. </w:t>
      </w:r>
    </w:p>
    <w:p w14:paraId="48272D06" w14:textId="77777777" w:rsidR="00944027" w:rsidRDefault="00944027">
      <w:pPr>
        <w:spacing w:after="31" w:line="259" w:lineRule="auto"/>
        <w:ind w:left="0" w:right="0" w:firstLine="0"/>
        <w:jc w:val="left"/>
      </w:pPr>
    </w:p>
    <w:p w14:paraId="312D73E5" w14:textId="77777777" w:rsidR="004F6371" w:rsidRDefault="004F6371" w:rsidP="00D728C5">
      <w:pPr>
        <w:pStyle w:val="Cmsor1"/>
        <w:ind w:right="28"/>
      </w:pPr>
    </w:p>
    <w:p w14:paraId="6E9FA2D3" w14:textId="77777777" w:rsidR="004F6371" w:rsidRDefault="004F6371" w:rsidP="00D728C5">
      <w:pPr>
        <w:pStyle w:val="Cmsor1"/>
        <w:ind w:right="28"/>
      </w:pPr>
    </w:p>
    <w:p w14:paraId="19D899F9" w14:textId="77777777" w:rsidR="004F6371" w:rsidRDefault="004F6371" w:rsidP="00D728C5">
      <w:pPr>
        <w:pStyle w:val="Cmsor1"/>
        <w:ind w:right="28"/>
      </w:pPr>
    </w:p>
    <w:p w14:paraId="45E3C2B3" w14:textId="77777777" w:rsidR="004F6371" w:rsidRDefault="004F6371" w:rsidP="00D728C5">
      <w:pPr>
        <w:pStyle w:val="Cmsor1"/>
        <w:ind w:right="28"/>
      </w:pPr>
    </w:p>
    <w:p w14:paraId="21749594" w14:textId="77777777" w:rsidR="004F6371" w:rsidRDefault="004F6371" w:rsidP="00D728C5">
      <w:pPr>
        <w:pStyle w:val="Cmsor1"/>
        <w:ind w:right="28"/>
      </w:pPr>
    </w:p>
    <w:p w14:paraId="29F6250E" w14:textId="77777777" w:rsidR="004F6371" w:rsidRDefault="004F6371" w:rsidP="00D728C5">
      <w:pPr>
        <w:pStyle w:val="Cmsor1"/>
        <w:ind w:right="28"/>
      </w:pPr>
    </w:p>
    <w:p w14:paraId="6955C3DC" w14:textId="77777777" w:rsidR="004F6371" w:rsidRDefault="004F6371" w:rsidP="00D728C5">
      <w:pPr>
        <w:pStyle w:val="Cmsor1"/>
        <w:ind w:right="28"/>
      </w:pPr>
    </w:p>
    <w:p w14:paraId="4E71E0DA" w14:textId="77777777" w:rsidR="004F6371" w:rsidRDefault="004F6371" w:rsidP="00D728C5">
      <w:pPr>
        <w:pStyle w:val="Cmsor1"/>
        <w:ind w:right="28"/>
      </w:pPr>
    </w:p>
    <w:p w14:paraId="049D2D46" w14:textId="77777777" w:rsidR="004F6371" w:rsidRDefault="004F6371" w:rsidP="00D728C5">
      <w:pPr>
        <w:pStyle w:val="Cmsor1"/>
        <w:ind w:right="28"/>
      </w:pPr>
    </w:p>
    <w:p w14:paraId="6C4E8A23" w14:textId="77777777" w:rsidR="004F6371" w:rsidRPr="004F6371" w:rsidRDefault="004F6371" w:rsidP="004F6371"/>
    <w:p w14:paraId="1C164652" w14:textId="77777777" w:rsidR="004F6371" w:rsidRDefault="004F6371" w:rsidP="00D728C5">
      <w:pPr>
        <w:pStyle w:val="Cmsor1"/>
        <w:ind w:right="28"/>
        <w:sectPr w:rsidR="004F6371" w:rsidSect="00C802B5">
          <w:footerReference w:type="first" r:id="rId11"/>
          <w:pgSz w:w="11906" w:h="16838"/>
          <w:pgMar w:top="1418" w:right="1418" w:bottom="1418" w:left="1418" w:header="709" w:footer="709" w:gutter="0"/>
          <w:pgNumType w:start="1"/>
          <w:cols w:space="708"/>
          <w:titlePg/>
          <w:docGrid w:linePitch="326"/>
        </w:sectPr>
      </w:pPr>
    </w:p>
    <w:p w14:paraId="21F71486" w14:textId="4D277508" w:rsidR="00D728C5" w:rsidRDefault="00D728C5" w:rsidP="008E0DD8">
      <w:pPr>
        <w:pStyle w:val="Cmsor1"/>
      </w:pPr>
      <w:bookmarkStart w:id="5" w:name="_Toc206741087"/>
      <w:r>
        <w:lastRenderedPageBreak/>
        <w:t>3. A TANULÁSI TERÜLETEKHEZ RENDELT TANTÁRGYAK ÉS TÉMAKÖRÖK ÓRASZÁMA ÉVFOLYAMONKÉNT</w:t>
      </w:r>
      <w:bookmarkEnd w:id="5"/>
    </w:p>
    <w:p w14:paraId="598A115C" w14:textId="77777777" w:rsidR="009D2A06" w:rsidRPr="009D2A06" w:rsidRDefault="009D2A06" w:rsidP="009D2A06"/>
    <w:p w14:paraId="20C8D489" w14:textId="77777777" w:rsidR="00944027" w:rsidRDefault="00944027" w:rsidP="00D728C5">
      <w:pPr>
        <w:spacing w:after="0" w:line="259" w:lineRule="auto"/>
        <w:ind w:right="-12"/>
      </w:pPr>
    </w:p>
    <w:tbl>
      <w:tblPr>
        <w:tblW w:w="11838" w:type="dxa"/>
        <w:jc w:val="center"/>
        <w:tblCellMar>
          <w:left w:w="70" w:type="dxa"/>
          <w:right w:w="70" w:type="dxa"/>
        </w:tblCellMar>
        <w:tblLook w:val="04A0" w:firstRow="1" w:lastRow="0" w:firstColumn="1" w:lastColumn="0" w:noHBand="0" w:noVBand="1"/>
      </w:tblPr>
      <w:tblGrid>
        <w:gridCol w:w="2280"/>
        <w:gridCol w:w="3920"/>
        <w:gridCol w:w="1260"/>
        <w:gridCol w:w="1569"/>
        <w:gridCol w:w="1240"/>
        <w:gridCol w:w="1569"/>
      </w:tblGrid>
      <w:tr w:rsidR="008752C3" w:rsidRPr="00537ABE" w14:paraId="1A0546B3" w14:textId="77777777" w:rsidTr="00252C0E">
        <w:trPr>
          <w:trHeight w:val="288"/>
          <w:jc w:val="center"/>
        </w:trPr>
        <w:tc>
          <w:tcPr>
            <w:tcW w:w="6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972460" w14:textId="77777777" w:rsidR="008752C3" w:rsidRPr="00627C24" w:rsidRDefault="008752C3" w:rsidP="00627C24">
            <w:pPr>
              <w:spacing w:after="0" w:line="240" w:lineRule="auto"/>
              <w:ind w:left="0" w:right="0" w:firstLine="0"/>
              <w:jc w:val="center"/>
              <w:rPr>
                <w:rFonts w:ascii="Calibri" w:hAnsi="Calibri" w:cs="Calibri"/>
                <w:b/>
                <w:bCs/>
                <w:sz w:val="22"/>
              </w:rPr>
            </w:pPr>
          </w:p>
        </w:tc>
        <w:tc>
          <w:tcPr>
            <w:tcW w:w="2829"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EBDF0FF" w14:textId="389107F4" w:rsidR="008752C3" w:rsidRPr="00F2555E" w:rsidRDefault="008752C3" w:rsidP="00627C24">
            <w:pPr>
              <w:spacing w:after="0" w:line="240" w:lineRule="auto"/>
              <w:ind w:left="0" w:right="0" w:firstLine="0"/>
              <w:jc w:val="center"/>
              <w:rPr>
                <w:b/>
                <w:bCs/>
                <w:sz w:val="22"/>
              </w:rPr>
            </w:pPr>
            <w:r w:rsidRPr="00F2555E">
              <w:rPr>
                <w:b/>
                <w:bCs/>
                <w:sz w:val="22"/>
              </w:rPr>
              <w:t>10. évfolyam</w:t>
            </w:r>
          </w:p>
        </w:tc>
        <w:tc>
          <w:tcPr>
            <w:tcW w:w="2809"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37EFEE3" w14:textId="17746DD0" w:rsidR="008752C3" w:rsidRPr="00F2555E" w:rsidRDefault="008752C3" w:rsidP="00627C24">
            <w:pPr>
              <w:spacing w:after="0" w:line="240" w:lineRule="auto"/>
              <w:ind w:left="0" w:right="0" w:firstLine="0"/>
              <w:jc w:val="center"/>
              <w:rPr>
                <w:b/>
                <w:bCs/>
                <w:sz w:val="22"/>
              </w:rPr>
            </w:pPr>
            <w:r w:rsidRPr="00F2555E">
              <w:rPr>
                <w:b/>
                <w:bCs/>
                <w:sz w:val="22"/>
              </w:rPr>
              <w:t>11. évfolyam</w:t>
            </w:r>
          </w:p>
        </w:tc>
      </w:tr>
      <w:tr w:rsidR="00627C24" w:rsidRPr="00537ABE" w14:paraId="15AB7086" w14:textId="77777777" w:rsidTr="00627C24">
        <w:trPr>
          <w:trHeight w:val="288"/>
          <w:jc w:val="center"/>
        </w:trPr>
        <w:tc>
          <w:tcPr>
            <w:tcW w:w="6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20D7" w14:textId="77777777" w:rsidR="00627C24" w:rsidRPr="00F2555E" w:rsidRDefault="00627C24" w:rsidP="00627C24">
            <w:pPr>
              <w:spacing w:after="0" w:line="240" w:lineRule="auto"/>
              <w:ind w:left="0" w:right="0" w:firstLine="0"/>
              <w:jc w:val="center"/>
              <w:rPr>
                <w:b/>
                <w:bCs/>
                <w:sz w:val="22"/>
              </w:rPr>
            </w:pPr>
            <w:r w:rsidRPr="00F2555E">
              <w:rPr>
                <w:b/>
                <w:bCs/>
                <w:sz w:val="22"/>
              </w:rPr>
              <w:t>Évfolyam összes óraszáma</w:t>
            </w:r>
          </w:p>
          <w:p w14:paraId="13EC1C40" w14:textId="47899F23" w:rsidR="00627C24" w:rsidRPr="00F2555E" w:rsidRDefault="00627C24" w:rsidP="00627C24">
            <w:pPr>
              <w:spacing w:after="0" w:line="240" w:lineRule="auto"/>
              <w:ind w:left="0" w:right="0" w:firstLine="0"/>
              <w:jc w:val="center"/>
              <w:rPr>
                <w:b/>
                <w:bCs/>
                <w:sz w:val="22"/>
              </w:rPr>
            </w:pPr>
          </w:p>
        </w:tc>
        <w:tc>
          <w:tcPr>
            <w:tcW w:w="126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64048077" w14:textId="77777777" w:rsidR="00627C24" w:rsidRPr="00F2555E" w:rsidRDefault="00627C24" w:rsidP="00627C24">
            <w:pPr>
              <w:spacing w:after="0" w:line="240" w:lineRule="auto"/>
              <w:ind w:left="0" w:right="0" w:firstLine="0"/>
              <w:jc w:val="center"/>
              <w:rPr>
                <w:b/>
                <w:bCs/>
                <w:sz w:val="22"/>
              </w:rPr>
            </w:pPr>
            <w:r w:rsidRPr="00F2555E">
              <w:rPr>
                <w:b/>
                <w:bCs/>
                <w:sz w:val="22"/>
              </w:rPr>
              <w:t>144</w:t>
            </w:r>
          </w:p>
        </w:tc>
        <w:tc>
          <w:tcPr>
            <w:tcW w:w="1569"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1BC13E6F" w14:textId="77777777" w:rsidR="00627C24" w:rsidRPr="00F2555E" w:rsidRDefault="00627C24" w:rsidP="00627C24">
            <w:pPr>
              <w:spacing w:after="0" w:line="240" w:lineRule="auto"/>
              <w:ind w:left="0" w:right="0" w:firstLine="0"/>
              <w:jc w:val="center"/>
              <w:rPr>
                <w:b/>
                <w:bCs/>
                <w:sz w:val="22"/>
              </w:rPr>
            </w:pPr>
            <w:r w:rsidRPr="00F2555E">
              <w:rPr>
                <w:b/>
                <w:bCs/>
                <w:sz w:val="22"/>
              </w:rPr>
              <w:t>756</w:t>
            </w:r>
          </w:p>
        </w:tc>
        <w:tc>
          <w:tcPr>
            <w:tcW w:w="124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5F84DCB3" w14:textId="77777777" w:rsidR="00627C24" w:rsidRPr="00F2555E" w:rsidRDefault="00627C24" w:rsidP="00627C24">
            <w:pPr>
              <w:spacing w:after="0" w:line="240" w:lineRule="auto"/>
              <w:ind w:left="0" w:right="0" w:firstLine="0"/>
              <w:jc w:val="center"/>
              <w:rPr>
                <w:b/>
                <w:bCs/>
                <w:sz w:val="22"/>
              </w:rPr>
            </w:pPr>
            <w:r w:rsidRPr="00F2555E">
              <w:rPr>
                <w:b/>
                <w:bCs/>
                <w:sz w:val="22"/>
              </w:rPr>
              <w:t>124</w:t>
            </w:r>
          </w:p>
        </w:tc>
        <w:tc>
          <w:tcPr>
            <w:tcW w:w="1569"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07139799" w14:textId="77777777" w:rsidR="00627C24" w:rsidRPr="00F2555E" w:rsidRDefault="00627C24" w:rsidP="00627C24">
            <w:pPr>
              <w:spacing w:after="0" w:line="240" w:lineRule="auto"/>
              <w:ind w:left="0" w:right="0" w:firstLine="0"/>
              <w:jc w:val="center"/>
              <w:rPr>
                <w:b/>
                <w:bCs/>
                <w:sz w:val="22"/>
              </w:rPr>
            </w:pPr>
            <w:r w:rsidRPr="00F2555E">
              <w:rPr>
                <w:b/>
                <w:bCs/>
                <w:sz w:val="22"/>
              </w:rPr>
              <w:t>651</w:t>
            </w:r>
          </w:p>
        </w:tc>
      </w:tr>
      <w:tr w:rsidR="00537ABE" w:rsidRPr="00537ABE" w14:paraId="5D491D0C" w14:textId="77777777" w:rsidTr="00CE59B0">
        <w:trPr>
          <w:trHeight w:val="288"/>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D087109" w14:textId="77777777" w:rsidR="00537ABE" w:rsidRPr="00F2555E" w:rsidRDefault="00537ABE" w:rsidP="00537ABE">
            <w:pPr>
              <w:spacing w:after="0" w:line="240" w:lineRule="auto"/>
              <w:ind w:left="0" w:right="0" w:firstLine="0"/>
              <w:jc w:val="left"/>
              <w:rPr>
                <w:sz w:val="22"/>
              </w:rPr>
            </w:pPr>
            <w:r w:rsidRPr="00F2555E">
              <w:rPr>
                <w:sz w:val="22"/>
              </w:rPr>
              <w:t> </w:t>
            </w:r>
          </w:p>
        </w:tc>
        <w:tc>
          <w:tcPr>
            <w:tcW w:w="3920" w:type="dxa"/>
            <w:tcBorders>
              <w:top w:val="nil"/>
              <w:left w:val="nil"/>
              <w:bottom w:val="single" w:sz="4" w:space="0" w:color="auto"/>
              <w:right w:val="single" w:sz="4" w:space="0" w:color="auto"/>
            </w:tcBorders>
            <w:shd w:val="clear" w:color="auto" w:fill="auto"/>
            <w:noWrap/>
            <w:vAlign w:val="bottom"/>
            <w:hideMark/>
          </w:tcPr>
          <w:p w14:paraId="77E5547C" w14:textId="77777777" w:rsidR="00537ABE" w:rsidRPr="00F2555E" w:rsidRDefault="00537ABE" w:rsidP="00537ABE">
            <w:pPr>
              <w:spacing w:after="0" w:line="240" w:lineRule="auto"/>
              <w:ind w:left="0" w:right="0" w:firstLine="0"/>
              <w:jc w:val="left"/>
              <w:rPr>
                <w:sz w:val="22"/>
              </w:rPr>
            </w:pPr>
            <w:r w:rsidRPr="00F2555E">
              <w:rPr>
                <w:sz w:val="22"/>
              </w:rPr>
              <w:t> </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33E720BE" w14:textId="77777777" w:rsidR="00537ABE" w:rsidRPr="00F2555E" w:rsidRDefault="00537ABE" w:rsidP="00537ABE">
            <w:pPr>
              <w:spacing w:after="0" w:line="240" w:lineRule="auto"/>
              <w:ind w:left="0" w:right="0" w:firstLine="0"/>
              <w:jc w:val="center"/>
              <w:rPr>
                <w:b/>
                <w:bCs/>
                <w:sz w:val="22"/>
              </w:rPr>
            </w:pPr>
            <w:r w:rsidRPr="00F2555E">
              <w:rPr>
                <w:b/>
                <w:bCs/>
                <w:sz w:val="22"/>
              </w:rPr>
              <w:t>Iskola</w:t>
            </w:r>
          </w:p>
        </w:tc>
        <w:tc>
          <w:tcPr>
            <w:tcW w:w="1569" w:type="dxa"/>
            <w:tcBorders>
              <w:top w:val="nil"/>
              <w:left w:val="nil"/>
              <w:bottom w:val="single" w:sz="4" w:space="0" w:color="auto"/>
              <w:right w:val="single" w:sz="4" w:space="0" w:color="auto"/>
            </w:tcBorders>
            <w:shd w:val="clear" w:color="auto" w:fill="auto"/>
            <w:noWrap/>
            <w:vAlign w:val="center"/>
            <w:hideMark/>
          </w:tcPr>
          <w:p w14:paraId="44DFF110" w14:textId="77777777" w:rsidR="00537ABE" w:rsidRPr="00F2555E" w:rsidRDefault="00537ABE" w:rsidP="00537ABE">
            <w:pPr>
              <w:spacing w:after="0" w:line="240" w:lineRule="auto"/>
              <w:ind w:left="0" w:right="0" w:firstLine="0"/>
              <w:jc w:val="center"/>
              <w:rPr>
                <w:b/>
                <w:bCs/>
                <w:sz w:val="22"/>
              </w:rPr>
            </w:pPr>
            <w:r w:rsidRPr="00F2555E">
              <w:rPr>
                <w:b/>
                <w:bCs/>
                <w:sz w:val="22"/>
              </w:rPr>
              <w:t>Duális képzőhely</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5E2FDD0F" w14:textId="77777777" w:rsidR="00537ABE" w:rsidRPr="00F2555E" w:rsidRDefault="00537ABE" w:rsidP="00537ABE">
            <w:pPr>
              <w:spacing w:after="0" w:line="240" w:lineRule="auto"/>
              <w:ind w:left="0" w:right="0" w:firstLine="0"/>
              <w:jc w:val="center"/>
              <w:rPr>
                <w:b/>
                <w:bCs/>
                <w:sz w:val="22"/>
              </w:rPr>
            </w:pPr>
            <w:r w:rsidRPr="00F2555E">
              <w:rPr>
                <w:b/>
                <w:bCs/>
                <w:sz w:val="22"/>
              </w:rPr>
              <w:t>Iskola</w:t>
            </w:r>
          </w:p>
        </w:tc>
        <w:tc>
          <w:tcPr>
            <w:tcW w:w="1569" w:type="dxa"/>
            <w:tcBorders>
              <w:top w:val="nil"/>
              <w:left w:val="nil"/>
              <w:bottom w:val="single" w:sz="4" w:space="0" w:color="auto"/>
              <w:right w:val="single" w:sz="4" w:space="0" w:color="auto"/>
            </w:tcBorders>
            <w:shd w:val="clear" w:color="auto" w:fill="auto"/>
            <w:noWrap/>
            <w:vAlign w:val="center"/>
            <w:hideMark/>
          </w:tcPr>
          <w:p w14:paraId="6D407804" w14:textId="77777777" w:rsidR="00537ABE" w:rsidRPr="00F2555E" w:rsidRDefault="00537ABE" w:rsidP="00537ABE">
            <w:pPr>
              <w:spacing w:after="0" w:line="240" w:lineRule="auto"/>
              <w:ind w:left="0" w:right="0" w:firstLine="0"/>
              <w:jc w:val="center"/>
              <w:rPr>
                <w:b/>
                <w:bCs/>
                <w:sz w:val="22"/>
              </w:rPr>
            </w:pPr>
            <w:r w:rsidRPr="00F2555E">
              <w:rPr>
                <w:b/>
                <w:bCs/>
                <w:sz w:val="22"/>
              </w:rPr>
              <w:t>Duális képzőhely</w:t>
            </w:r>
          </w:p>
        </w:tc>
      </w:tr>
      <w:tr w:rsidR="00537ABE" w:rsidRPr="00537ABE" w14:paraId="34B9A68A" w14:textId="77777777" w:rsidTr="00A07080">
        <w:trPr>
          <w:trHeight w:val="288"/>
          <w:jc w:val="center"/>
        </w:trPr>
        <w:tc>
          <w:tcPr>
            <w:tcW w:w="2280" w:type="dxa"/>
            <w:vMerge w:val="restart"/>
            <w:tcBorders>
              <w:top w:val="nil"/>
              <w:left w:val="single" w:sz="4" w:space="0" w:color="auto"/>
              <w:bottom w:val="single" w:sz="4" w:space="0" w:color="auto"/>
              <w:right w:val="single" w:sz="4" w:space="0" w:color="auto"/>
            </w:tcBorders>
            <w:shd w:val="clear" w:color="auto" w:fill="auto"/>
            <w:vAlign w:val="center"/>
            <w:hideMark/>
          </w:tcPr>
          <w:p w14:paraId="58EC4F44" w14:textId="77777777" w:rsidR="00537ABE" w:rsidRPr="00F2555E" w:rsidRDefault="00537ABE" w:rsidP="00537ABE">
            <w:pPr>
              <w:spacing w:after="0" w:line="240" w:lineRule="auto"/>
              <w:ind w:left="0" w:right="0" w:firstLine="0"/>
              <w:jc w:val="center"/>
              <w:rPr>
                <w:b/>
                <w:bCs/>
                <w:sz w:val="22"/>
              </w:rPr>
            </w:pPr>
            <w:r w:rsidRPr="00F2555E">
              <w:rPr>
                <w:b/>
                <w:bCs/>
                <w:sz w:val="22"/>
              </w:rPr>
              <w:t>Munkavállalói idegen nyelv</w:t>
            </w:r>
          </w:p>
        </w:tc>
        <w:tc>
          <w:tcPr>
            <w:tcW w:w="3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CA9D1D8" w14:textId="77777777" w:rsidR="00537ABE" w:rsidRPr="00F2555E" w:rsidRDefault="00537ABE" w:rsidP="00537ABE">
            <w:pPr>
              <w:spacing w:after="0" w:line="240" w:lineRule="auto"/>
              <w:ind w:left="0" w:right="0" w:firstLine="0"/>
              <w:jc w:val="left"/>
              <w:rPr>
                <w:b/>
                <w:bCs/>
                <w:sz w:val="22"/>
              </w:rPr>
            </w:pPr>
            <w:r w:rsidRPr="00F2555E">
              <w:rPr>
                <w:b/>
                <w:bCs/>
                <w:sz w:val="22"/>
              </w:rPr>
              <w:t>Munkavállalói idegen nyelv</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14:paraId="19E44C20"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66491674"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14:paraId="1CEF4E23" w14:textId="77777777" w:rsidR="00537ABE" w:rsidRPr="00F2555E" w:rsidRDefault="00537ABE" w:rsidP="00867113">
            <w:pPr>
              <w:spacing w:after="0" w:line="240" w:lineRule="auto"/>
              <w:ind w:left="0" w:right="0" w:firstLine="0"/>
              <w:jc w:val="center"/>
              <w:rPr>
                <w:b/>
                <w:bCs/>
                <w:sz w:val="22"/>
              </w:rPr>
            </w:pPr>
            <w:r w:rsidRPr="00F2555E">
              <w:rPr>
                <w:b/>
                <w:bCs/>
                <w:sz w:val="22"/>
              </w:rPr>
              <w:t>62</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3956112"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r>
      <w:tr w:rsidR="00537ABE" w:rsidRPr="00537ABE" w14:paraId="6459881E"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5136BC0C"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3BD8EFE0" w14:textId="77777777" w:rsidR="00537ABE" w:rsidRPr="00F2555E" w:rsidRDefault="00537ABE" w:rsidP="00537ABE">
            <w:pPr>
              <w:spacing w:after="0" w:line="240" w:lineRule="auto"/>
              <w:ind w:left="0" w:right="0" w:firstLine="0"/>
              <w:jc w:val="left"/>
              <w:rPr>
                <w:sz w:val="22"/>
              </w:rPr>
            </w:pPr>
            <w:r w:rsidRPr="00F2555E">
              <w:rPr>
                <w:sz w:val="22"/>
              </w:rPr>
              <w:t>Az álláskeresés lépései, álláshirdetések</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0C774436" w14:textId="4D31E249"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56808B4E" w14:textId="0DC2FA17"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1C6D1850" w14:textId="77777777" w:rsidR="00537ABE" w:rsidRPr="00F2555E" w:rsidRDefault="00537ABE" w:rsidP="00867113">
            <w:pPr>
              <w:spacing w:after="0" w:line="240" w:lineRule="auto"/>
              <w:ind w:left="0" w:right="0" w:firstLine="0"/>
              <w:jc w:val="center"/>
              <w:rPr>
                <w:sz w:val="22"/>
              </w:rPr>
            </w:pPr>
            <w:r w:rsidRPr="00F2555E">
              <w:rPr>
                <w:sz w:val="22"/>
              </w:rPr>
              <w:t>12</w:t>
            </w:r>
          </w:p>
        </w:tc>
        <w:tc>
          <w:tcPr>
            <w:tcW w:w="1569" w:type="dxa"/>
            <w:tcBorders>
              <w:top w:val="nil"/>
              <w:left w:val="nil"/>
              <w:bottom w:val="single" w:sz="4" w:space="0" w:color="auto"/>
              <w:right w:val="single" w:sz="4" w:space="0" w:color="auto"/>
            </w:tcBorders>
            <w:shd w:val="clear" w:color="auto" w:fill="auto"/>
            <w:noWrap/>
            <w:vAlign w:val="center"/>
            <w:hideMark/>
          </w:tcPr>
          <w:p w14:paraId="204A7AE6" w14:textId="0C010998" w:rsidR="00537ABE" w:rsidRPr="00F2555E" w:rsidRDefault="00537ABE" w:rsidP="00867113">
            <w:pPr>
              <w:spacing w:after="0" w:line="240" w:lineRule="auto"/>
              <w:ind w:left="0" w:right="0" w:firstLine="0"/>
              <w:jc w:val="center"/>
              <w:rPr>
                <w:sz w:val="22"/>
              </w:rPr>
            </w:pPr>
          </w:p>
        </w:tc>
      </w:tr>
      <w:tr w:rsidR="00537ABE" w:rsidRPr="00537ABE" w14:paraId="63ECDFAE"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59C7DA70"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6313D7F9" w14:textId="77777777" w:rsidR="00537ABE" w:rsidRPr="00F2555E" w:rsidRDefault="00537ABE" w:rsidP="00537ABE">
            <w:pPr>
              <w:spacing w:after="0" w:line="240" w:lineRule="auto"/>
              <w:ind w:left="0" w:right="0" w:firstLine="0"/>
              <w:jc w:val="left"/>
              <w:rPr>
                <w:sz w:val="22"/>
              </w:rPr>
            </w:pPr>
            <w:r w:rsidRPr="00F2555E">
              <w:rPr>
                <w:sz w:val="22"/>
              </w:rPr>
              <w:t>Önéletrajz és motivációs levél</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0B514AC5" w14:textId="1ED9B967"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48AE1CD7" w14:textId="21AA6C34"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5A954390" w14:textId="77777777" w:rsidR="00537ABE" w:rsidRPr="00F2555E" w:rsidRDefault="00537ABE" w:rsidP="00867113">
            <w:pPr>
              <w:spacing w:after="0" w:line="240" w:lineRule="auto"/>
              <w:ind w:left="0" w:right="0" w:firstLine="0"/>
              <w:jc w:val="center"/>
              <w:rPr>
                <w:sz w:val="22"/>
              </w:rPr>
            </w:pPr>
            <w:r w:rsidRPr="00F2555E">
              <w:rPr>
                <w:sz w:val="22"/>
              </w:rPr>
              <w:t>19</w:t>
            </w:r>
          </w:p>
        </w:tc>
        <w:tc>
          <w:tcPr>
            <w:tcW w:w="1569" w:type="dxa"/>
            <w:tcBorders>
              <w:top w:val="nil"/>
              <w:left w:val="nil"/>
              <w:bottom w:val="single" w:sz="4" w:space="0" w:color="auto"/>
              <w:right w:val="single" w:sz="4" w:space="0" w:color="auto"/>
            </w:tcBorders>
            <w:shd w:val="clear" w:color="auto" w:fill="auto"/>
            <w:noWrap/>
            <w:vAlign w:val="center"/>
            <w:hideMark/>
          </w:tcPr>
          <w:p w14:paraId="2B4DD4E3" w14:textId="2205BAD1" w:rsidR="00537ABE" w:rsidRPr="00F2555E" w:rsidRDefault="00537ABE" w:rsidP="00867113">
            <w:pPr>
              <w:spacing w:after="0" w:line="240" w:lineRule="auto"/>
              <w:ind w:left="0" w:right="0" w:firstLine="0"/>
              <w:jc w:val="center"/>
              <w:rPr>
                <w:sz w:val="22"/>
              </w:rPr>
            </w:pPr>
          </w:p>
        </w:tc>
      </w:tr>
      <w:tr w:rsidR="00537ABE" w:rsidRPr="00537ABE" w14:paraId="0B5C7BB4"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114E008A"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787757F1" w14:textId="77777777" w:rsidR="00537ABE" w:rsidRPr="00F2555E" w:rsidRDefault="00537ABE" w:rsidP="00537ABE">
            <w:pPr>
              <w:spacing w:after="0" w:line="240" w:lineRule="auto"/>
              <w:ind w:left="0" w:right="0" w:firstLine="0"/>
              <w:jc w:val="left"/>
              <w:rPr>
                <w:sz w:val="22"/>
              </w:rPr>
            </w:pPr>
            <w:r w:rsidRPr="00F2555E">
              <w:rPr>
                <w:sz w:val="22"/>
              </w:rPr>
              <w:t>"</w:t>
            </w:r>
            <w:proofErr w:type="spellStart"/>
            <w:r w:rsidRPr="00F2555E">
              <w:rPr>
                <w:sz w:val="22"/>
              </w:rPr>
              <w:t>Small</w:t>
            </w:r>
            <w:proofErr w:type="spellEnd"/>
            <w:r w:rsidRPr="00F2555E">
              <w:rPr>
                <w:sz w:val="22"/>
              </w:rPr>
              <w:t xml:space="preserve"> </w:t>
            </w:r>
            <w:proofErr w:type="spellStart"/>
            <w:r w:rsidRPr="00F2555E">
              <w:rPr>
                <w:sz w:val="22"/>
              </w:rPr>
              <w:t>talk</w:t>
            </w:r>
            <w:proofErr w:type="spellEnd"/>
            <w:r w:rsidRPr="00F2555E">
              <w:rPr>
                <w:sz w:val="22"/>
              </w:rPr>
              <w:t>" - általános társalgás</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1575A008" w14:textId="50DCB90B"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5C890089" w14:textId="3EB3C206"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0EE6795D" w14:textId="77777777" w:rsidR="00537ABE" w:rsidRPr="00F2555E" w:rsidRDefault="00537ABE" w:rsidP="00867113">
            <w:pPr>
              <w:spacing w:after="0" w:line="240" w:lineRule="auto"/>
              <w:ind w:left="0" w:right="0" w:firstLine="0"/>
              <w:jc w:val="center"/>
              <w:rPr>
                <w:sz w:val="22"/>
              </w:rPr>
            </w:pPr>
            <w:r w:rsidRPr="00F2555E">
              <w:rPr>
                <w:sz w:val="22"/>
              </w:rPr>
              <w:t>12</w:t>
            </w:r>
          </w:p>
        </w:tc>
        <w:tc>
          <w:tcPr>
            <w:tcW w:w="1569" w:type="dxa"/>
            <w:tcBorders>
              <w:top w:val="nil"/>
              <w:left w:val="nil"/>
              <w:bottom w:val="single" w:sz="4" w:space="0" w:color="auto"/>
              <w:right w:val="single" w:sz="4" w:space="0" w:color="auto"/>
            </w:tcBorders>
            <w:shd w:val="clear" w:color="auto" w:fill="auto"/>
            <w:noWrap/>
            <w:vAlign w:val="center"/>
            <w:hideMark/>
          </w:tcPr>
          <w:p w14:paraId="3ACAA659" w14:textId="112730A8" w:rsidR="00537ABE" w:rsidRPr="00F2555E" w:rsidRDefault="00537ABE" w:rsidP="00867113">
            <w:pPr>
              <w:spacing w:after="0" w:line="240" w:lineRule="auto"/>
              <w:ind w:left="0" w:right="0" w:firstLine="0"/>
              <w:jc w:val="center"/>
              <w:rPr>
                <w:sz w:val="22"/>
              </w:rPr>
            </w:pPr>
          </w:p>
        </w:tc>
      </w:tr>
      <w:tr w:rsidR="00537ABE" w:rsidRPr="00537ABE" w14:paraId="24FDA456"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760253EC"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525A7307" w14:textId="77777777" w:rsidR="00537ABE" w:rsidRPr="00F2555E" w:rsidRDefault="00537ABE" w:rsidP="00537ABE">
            <w:pPr>
              <w:spacing w:after="0" w:line="240" w:lineRule="auto"/>
              <w:ind w:left="0" w:right="0" w:firstLine="0"/>
              <w:jc w:val="left"/>
              <w:rPr>
                <w:sz w:val="22"/>
              </w:rPr>
            </w:pPr>
            <w:r w:rsidRPr="00F2555E">
              <w:rPr>
                <w:sz w:val="22"/>
              </w:rPr>
              <w:t>Állásinterjú</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72FBBBC4" w14:textId="278253A8"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3E5F4171" w14:textId="4DD01777"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675E73F9" w14:textId="77777777" w:rsidR="00537ABE" w:rsidRPr="00F2555E" w:rsidRDefault="00537ABE" w:rsidP="00867113">
            <w:pPr>
              <w:spacing w:after="0" w:line="240" w:lineRule="auto"/>
              <w:ind w:left="0" w:right="0" w:firstLine="0"/>
              <w:jc w:val="center"/>
              <w:rPr>
                <w:sz w:val="22"/>
              </w:rPr>
            </w:pPr>
            <w:r w:rsidRPr="00F2555E">
              <w:rPr>
                <w:sz w:val="22"/>
              </w:rPr>
              <w:t>19</w:t>
            </w:r>
          </w:p>
        </w:tc>
        <w:tc>
          <w:tcPr>
            <w:tcW w:w="1569" w:type="dxa"/>
            <w:tcBorders>
              <w:top w:val="nil"/>
              <w:left w:val="nil"/>
              <w:bottom w:val="single" w:sz="4" w:space="0" w:color="auto"/>
              <w:right w:val="single" w:sz="4" w:space="0" w:color="auto"/>
            </w:tcBorders>
            <w:shd w:val="clear" w:color="auto" w:fill="auto"/>
            <w:noWrap/>
            <w:vAlign w:val="center"/>
            <w:hideMark/>
          </w:tcPr>
          <w:p w14:paraId="2D941530" w14:textId="43211C5A" w:rsidR="00537ABE" w:rsidRPr="00F2555E" w:rsidRDefault="00537ABE" w:rsidP="00867113">
            <w:pPr>
              <w:spacing w:after="0" w:line="240" w:lineRule="auto"/>
              <w:ind w:left="0" w:right="0" w:firstLine="0"/>
              <w:jc w:val="center"/>
              <w:rPr>
                <w:sz w:val="22"/>
              </w:rPr>
            </w:pPr>
          </w:p>
        </w:tc>
      </w:tr>
      <w:tr w:rsidR="00537ABE" w:rsidRPr="00537ABE" w14:paraId="1F89FE88" w14:textId="77777777" w:rsidTr="00A07080">
        <w:trPr>
          <w:trHeight w:val="576"/>
          <w:jc w:val="center"/>
        </w:trPr>
        <w:tc>
          <w:tcPr>
            <w:tcW w:w="2280" w:type="dxa"/>
            <w:vMerge w:val="restart"/>
            <w:tcBorders>
              <w:top w:val="nil"/>
              <w:left w:val="single" w:sz="4" w:space="0" w:color="auto"/>
              <w:bottom w:val="single" w:sz="4" w:space="0" w:color="auto"/>
              <w:right w:val="single" w:sz="4" w:space="0" w:color="auto"/>
            </w:tcBorders>
            <w:shd w:val="clear" w:color="auto" w:fill="auto"/>
            <w:vAlign w:val="center"/>
            <w:hideMark/>
          </w:tcPr>
          <w:p w14:paraId="31963F2D" w14:textId="77777777" w:rsidR="00537ABE" w:rsidRPr="00F2555E" w:rsidRDefault="00537ABE" w:rsidP="00537ABE">
            <w:pPr>
              <w:spacing w:after="0" w:line="240" w:lineRule="auto"/>
              <w:ind w:left="0" w:right="0" w:firstLine="0"/>
              <w:jc w:val="center"/>
              <w:rPr>
                <w:b/>
                <w:bCs/>
                <w:sz w:val="22"/>
              </w:rPr>
            </w:pPr>
            <w:r w:rsidRPr="00F2555E">
              <w:rPr>
                <w:b/>
                <w:bCs/>
                <w:sz w:val="22"/>
              </w:rPr>
              <w:t>Kereskedelmi egység működtetése</w:t>
            </w:r>
          </w:p>
        </w:tc>
        <w:tc>
          <w:tcPr>
            <w:tcW w:w="3920" w:type="dxa"/>
            <w:tcBorders>
              <w:top w:val="nil"/>
              <w:left w:val="nil"/>
              <w:bottom w:val="single" w:sz="4" w:space="0" w:color="auto"/>
              <w:right w:val="single" w:sz="4" w:space="0" w:color="auto"/>
            </w:tcBorders>
            <w:shd w:val="clear" w:color="auto" w:fill="F2F2F2" w:themeFill="background1" w:themeFillShade="F2"/>
            <w:noWrap/>
            <w:vAlign w:val="center"/>
            <w:hideMark/>
          </w:tcPr>
          <w:p w14:paraId="6C026335" w14:textId="77777777" w:rsidR="00537ABE" w:rsidRPr="00F2555E" w:rsidRDefault="00537ABE" w:rsidP="00BC33C9">
            <w:pPr>
              <w:spacing w:after="0" w:line="240" w:lineRule="auto"/>
              <w:ind w:left="0" w:right="0" w:firstLine="0"/>
              <w:jc w:val="left"/>
              <w:rPr>
                <w:b/>
                <w:bCs/>
                <w:sz w:val="22"/>
              </w:rPr>
            </w:pPr>
            <w:r w:rsidRPr="00F2555E">
              <w:rPr>
                <w:b/>
                <w:bCs/>
                <w:sz w:val="22"/>
              </w:rPr>
              <w:t>Kereskedelmi ismeretek</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14:paraId="32A4DB7F"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98558B2" w14:textId="77777777" w:rsidR="00537ABE" w:rsidRPr="00F2555E" w:rsidRDefault="00537ABE" w:rsidP="00867113">
            <w:pPr>
              <w:spacing w:after="0" w:line="240" w:lineRule="auto"/>
              <w:ind w:left="0" w:right="0" w:firstLine="0"/>
              <w:jc w:val="center"/>
              <w:rPr>
                <w:b/>
                <w:bCs/>
                <w:sz w:val="22"/>
              </w:rPr>
            </w:pPr>
            <w:r w:rsidRPr="00F2555E">
              <w:rPr>
                <w:b/>
                <w:bCs/>
                <w:sz w:val="22"/>
              </w:rPr>
              <w:t>190</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14:paraId="0BA8A266"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5F6ACEBC" w14:textId="77777777" w:rsidR="00537ABE" w:rsidRPr="00F2555E" w:rsidRDefault="00537ABE" w:rsidP="00867113">
            <w:pPr>
              <w:spacing w:after="0" w:line="240" w:lineRule="auto"/>
              <w:ind w:left="0" w:right="0" w:firstLine="0"/>
              <w:jc w:val="center"/>
              <w:rPr>
                <w:b/>
                <w:bCs/>
                <w:sz w:val="22"/>
              </w:rPr>
            </w:pPr>
            <w:r w:rsidRPr="00F2555E">
              <w:rPr>
                <w:b/>
                <w:bCs/>
                <w:sz w:val="22"/>
              </w:rPr>
              <w:t>191</w:t>
            </w:r>
          </w:p>
        </w:tc>
      </w:tr>
      <w:tr w:rsidR="00537ABE" w:rsidRPr="00537ABE" w14:paraId="3CC914FB"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0BF66108"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05F5172C" w14:textId="77777777" w:rsidR="00537ABE" w:rsidRPr="00F2555E" w:rsidRDefault="00537ABE" w:rsidP="00537ABE">
            <w:pPr>
              <w:spacing w:after="0" w:line="240" w:lineRule="auto"/>
              <w:ind w:left="0" w:right="0" w:firstLine="0"/>
              <w:jc w:val="left"/>
              <w:rPr>
                <w:sz w:val="22"/>
              </w:rPr>
            </w:pPr>
            <w:r w:rsidRPr="00F2555E">
              <w:rPr>
                <w:sz w:val="22"/>
              </w:rPr>
              <w:t>Áruforgalmi ismeretek</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2686AD5B" w14:textId="684986A7"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17B542A5" w14:textId="77777777" w:rsidR="00537ABE" w:rsidRPr="00F2555E" w:rsidRDefault="00537ABE" w:rsidP="00867113">
            <w:pPr>
              <w:spacing w:after="0" w:line="240" w:lineRule="auto"/>
              <w:ind w:left="0" w:right="0" w:firstLine="0"/>
              <w:jc w:val="center"/>
              <w:rPr>
                <w:sz w:val="22"/>
              </w:rPr>
            </w:pPr>
            <w:r w:rsidRPr="00F2555E">
              <w:rPr>
                <w:sz w:val="22"/>
              </w:rPr>
              <w:t>162</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1FCA6B77" w14:textId="67BFAC54"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33897E8F" w14:textId="77777777" w:rsidR="00537ABE" w:rsidRPr="00F2555E" w:rsidRDefault="00537ABE" w:rsidP="00867113">
            <w:pPr>
              <w:spacing w:after="0" w:line="240" w:lineRule="auto"/>
              <w:ind w:left="0" w:right="0" w:firstLine="0"/>
              <w:jc w:val="center"/>
              <w:rPr>
                <w:sz w:val="22"/>
              </w:rPr>
            </w:pPr>
            <w:r w:rsidRPr="00F2555E">
              <w:rPr>
                <w:sz w:val="22"/>
              </w:rPr>
              <w:t>141</w:t>
            </w:r>
          </w:p>
        </w:tc>
      </w:tr>
      <w:tr w:rsidR="00537ABE" w:rsidRPr="00537ABE" w14:paraId="46907D98"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0936C3A5"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14FC37FB" w14:textId="77777777" w:rsidR="00537ABE" w:rsidRPr="00F2555E" w:rsidRDefault="00537ABE" w:rsidP="00537ABE">
            <w:pPr>
              <w:spacing w:after="0" w:line="240" w:lineRule="auto"/>
              <w:ind w:left="0" w:right="0" w:firstLine="0"/>
              <w:jc w:val="left"/>
              <w:rPr>
                <w:sz w:val="22"/>
              </w:rPr>
            </w:pPr>
            <w:r w:rsidRPr="00F2555E">
              <w:rPr>
                <w:sz w:val="22"/>
              </w:rPr>
              <w:t>Szakmai számítások</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2AFC6403" w14:textId="3F42EF6D"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2F959A09" w14:textId="77777777" w:rsidR="00537ABE" w:rsidRPr="00F2555E" w:rsidRDefault="00537ABE" w:rsidP="00867113">
            <w:pPr>
              <w:spacing w:after="0" w:line="240" w:lineRule="auto"/>
              <w:ind w:left="0" w:right="0" w:firstLine="0"/>
              <w:jc w:val="center"/>
              <w:rPr>
                <w:sz w:val="22"/>
              </w:rPr>
            </w:pPr>
            <w:r w:rsidRPr="00F2555E">
              <w:rPr>
                <w:sz w:val="22"/>
              </w:rPr>
              <w:t>14</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19432809" w14:textId="05E80B6F"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40638FCD" w14:textId="77777777" w:rsidR="00537ABE" w:rsidRPr="00F2555E" w:rsidRDefault="00537ABE" w:rsidP="00867113">
            <w:pPr>
              <w:spacing w:after="0" w:line="240" w:lineRule="auto"/>
              <w:ind w:left="0" w:right="0" w:firstLine="0"/>
              <w:jc w:val="center"/>
              <w:rPr>
                <w:sz w:val="22"/>
              </w:rPr>
            </w:pPr>
            <w:r w:rsidRPr="00F2555E">
              <w:rPr>
                <w:sz w:val="22"/>
              </w:rPr>
              <w:t>20</w:t>
            </w:r>
          </w:p>
        </w:tc>
      </w:tr>
      <w:tr w:rsidR="00537ABE" w:rsidRPr="00537ABE" w14:paraId="01A039E5"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302F0D0E"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1814ADF3" w14:textId="77777777" w:rsidR="00537ABE" w:rsidRPr="00F2555E" w:rsidRDefault="00537ABE" w:rsidP="00537ABE">
            <w:pPr>
              <w:spacing w:after="0" w:line="240" w:lineRule="auto"/>
              <w:ind w:left="0" w:right="0" w:firstLine="0"/>
              <w:jc w:val="left"/>
              <w:rPr>
                <w:sz w:val="22"/>
              </w:rPr>
            </w:pPr>
            <w:r w:rsidRPr="00F2555E">
              <w:rPr>
                <w:sz w:val="22"/>
              </w:rPr>
              <w:t>Online kereskedelem</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6C621146" w14:textId="320B44D7"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093DAE02" w14:textId="77777777" w:rsidR="00537ABE" w:rsidRPr="00F2555E" w:rsidRDefault="00537ABE" w:rsidP="00867113">
            <w:pPr>
              <w:spacing w:after="0" w:line="240" w:lineRule="auto"/>
              <w:ind w:left="0" w:right="0" w:firstLine="0"/>
              <w:jc w:val="center"/>
              <w:rPr>
                <w:sz w:val="22"/>
              </w:rPr>
            </w:pPr>
            <w:r w:rsidRPr="00F2555E">
              <w:rPr>
                <w:sz w:val="22"/>
              </w:rPr>
              <w:t>14</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1E4934B5" w14:textId="755CC9B0"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7977BD25" w14:textId="77777777" w:rsidR="00537ABE" w:rsidRPr="00F2555E" w:rsidRDefault="00537ABE" w:rsidP="00867113">
            <w:pPr>
              <w:spacing w:after="0" w:line="240" w:lineRule="auto"/>
              <w:ind w:left="0" w:right="0" w:firstLine="0"/>
              <w:jc w:val="center"/>
              <w:rPr>
                <w:sz w:val="22"/>
              </w:rPr>
            </w:pPr>
            <w:r w:rsidRPr="00F2555E">
              <w:rPr>
                <w:sz w:val="22"/>
              </w:rPr>
              <w:t>30</w:t>
            </w:r>
          </w:p>
        </w:tc>
      </w:tr>
      <w:tr w:rsidR="00537ABE" w:rsidRPr="00537ABE" w14:paraId="29F3018A" w14:textId="77777777" w:rsidTr="00A07080">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7AD9A6A2"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0ADA87A5" w14:textId="77777777" w:rsidR="00537ABE" w:rsidRPr="00F2555E" w:rsidRDefault="00537ABE" w:rsidP="00537ABE">
            <w:pPr>
              <w:spacing w:after="0" w:line="240" w:lineRule="auto"/>
              <w:ind w:left="0" w:right="0" w:firstLine="0"/>
              <w:jc w:val="left"/>
              <w:rPr>
                <w:b/>
                <w:bCs/>
                <w:sz w:val="22"/>
              </w:rPr>
            </w:pPr>
            <w:r w:rsidRPr="00F2555E">
              <w:rPr>
                <w:b/>
                <w:bCs/>
                <w:sz w:val="22"/>
              </w:rPr>
              <w:t>Üzlet működtetése</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14:paraId="7C928E71"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1D6F8C86" w14:textId="77777777" w:rsidR="00537ABE" w:rsidRPr="00F2555E" w:rsidRDefault="00537ABE" w:rsidP="00867113">
            <w:pPr>
              <w:spacing w:after="0" w:line="240" w:lineRule="auto"/>
              <w:ind w:left="0" w:right="0" w:firstLine="0"/>
              <w:jc w:val="center"/>
              <w:rPr>
                <w:b/>
                <w:bCs/>
                <w:sz w:val="22"/>
              </w:rPr>
            </w:pPr>
            <w:r w:rsidRPr="00F2555E">
              <w:rPr>
                <w:b/>
                <w:bCs/>
                <w:sz w:val="22"/>
              </w:rPr>
              <w:t>198</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14:paraId="5B6EB3BD"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40F2494E" w14:textId="77777777" w:rsidR="00537ABE" w:rsidRPr="00F2555E" w:rsidRDefault="00537ABE" w:rsidP="00867113">
            <w:pPr>
              <w:spacing w:after="0" w:line="240" w:lineRule="auto"/>
              <w:ind w:left="0" w:right="0" w:firstLine="0"/>
              <w:jc w:val="center"/>
              <w:rPr>
                <w:b/>
                <w:bCs/>
                <w:sz w:val="22"/>
              </w:rPr>
            </w:pPr>
            <w:r w:rsidRPr="00F2555E">
              <w:rPr>
                <w:b/>
                <w:bCs/>
                <w:sz w:val="22"/>
              </w:rPr>
              <w:t>55</w:t>
            </w:r>
          </w:p>
        </w:tc>
      </w:tr>
      <w:tr w:rsidR="00537ABE" w:rsidRPr="00537ABE" w14:paraId="3AEA5F2B" w14:textId="77777777" w:rsidTr="00867113">
        <w:trPr>
          <w:trHeight w:val="576"/>
          <w:jc w:val="center"/>
        </w:trPr>
        <w:tc>
          <w:tcPr>
            <w:tcW w:w="2280" w:type="dxa"/>
            <w:vMerge/>
            <w:tcBorders>
              <w:top w:val="nil"/>
              <w:left w:val="single" w:sz="4" w:space="0" w:color="auto"/>
              <w:bottom w:val="single" w:sz="4" w:space="0" w:color="auto"/>
              <w:right w:val="single" w:sz="4" w:space="0" w:color="auto"/>
            </w:tcBorders>
            <w:vAlign w:val="center"/>
            <w:hideMark/>
          </w:tcPr>
          <w:p w14:paraId="6A8EDA8E"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vAlign w:val="bottom"/>
            <w:hideMark/>
          </w:tcPr>
          <w:p w14:paraId="0563681C" w14:textId="77777777" w:rsidR="00537ABE" w:rsidRPr="00F2555E" w:rsidRDefault="00537ABE" w:rsidP="00537ABE">
            <w:pPr>
              <w:spacing w:after="0" w:line="240" w:lineRule="auto"/>
              <w:ind w:left="0" w:right="0" w:firstLine="0"/>
              <w:jc w:val="left"/>
              <w:rPr>
                <w:sz w:val="22"/>
              </w:rPr>
            </w:pPr>
            <w:r w:rsidRPr="00F2555E">
              <w:rPr>
                <w:sz w:val="22"/>
              </w:rPr>
              <w:t xml:space="preserve">A kereskedelemben előforduló kockázatok és </w:t>
            </w:r>
            <w:proofErr w:type="spellStart"/>
            <w:r w:rsidRPr="00F2555E">
              <w:rPr>
                <w:sz w:val="22"/>
              </w:rPr>
              <w:t>kockázértékelés</w:t>
            </w:r>
            <w:proofErr w:type="spellEnd"/>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519DAA93" w14:textId="03B26020"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28A5B048" w14:textId="77777777" w:rsidR="00537ABE" w:rsidRPr="00F2555E" w:rsidRDefault="00537ABE" w:rsidP="00867113">
            <w:pPr>
              <w:spacing w:after="0" w:line="240" w:lineRule="auto"/>
              <w:ind w:left="0" w:right="0" w:firstLine="0"/>
              <w:jc w:val="center"/>
              <w:rPr>
                <w:sz w:val="22"/>
              </w:rPr>
            </w:pPr>
            <w:r w:rsidRPr="00F2555E">
              <w:rPr>
                <w:sz w:val="22"/>
              </w:rPr>
              <w:t>40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77687CB1" w14:textId="6D1E506A"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7E847787" w14:textId="3EFFD377" w:rsidR="00537ABE" w:rsidRPr="00F2555E" w:rsidRDefault="00537ABE" w:rsidP="00867113">
            <w:pPr>
              <w:spacing w:after="0" w:line="240" w:lineRule="auto"/>
              <w:ind w:left="0" w:right="0" w:firstLine="0"/>
              <w:jc w:val="center"/>
              <w:rPr>
                <w:sz w:val="22"/>
              </w:rPr>
            </w:pPr>
          </w:p>
        </w:tc>
      </w:tr>
      <w:tr w:rsidR="00537ABE" w:rsidRPr="00537ABE" w14:paraId="6FAE559D"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4C51C877"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788460E2" w14:textId="77777777" w:rsidR="00537ABE" w:rsidRPr="00F2555E" w:rsidRDefault="00537ABE" w:rsidP="00537ABE">
            <w:pPr>
              <w:spacing w:after="0" w:line="240" w:lineRule="auto"/>
              <w:ind w:left="0" w:right="0" w:firstLine="0"/>
              <w:jc w:val="left"/>
              <w:rPr>
                <w:sz w:val="22"/>
              </w:rPr>
            </w:pPr>
            <w:r w:rsidRPr="00F2555E">
              <w:rPr>
                <w:sz w:val="22"/>
              </w:rPr>
              <w:t>Munka-, tűz- és balesetvédelem</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0985AE46" w14:textId="776057DD"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687B63C2" w14:textId="77777777" w:rsidR="00537ABE" w:rsidRPr="00F2555E" w:rsidRDefault="00537ABE" w:rsidP="00867113">
            <w:pPr>
              <w:spacing w:after="0" w:line="240" w:lineRule="auto"/>
              <w:ind w:left="0" w:right="0" w:firstLine="0"/>
              <w:jc w:val="center"/>
              <w:rPr>
                <w:sz w:val="22"/>
              </w:rPr>
            </w:pPr>
            <w:r w:rsidRPr="00F2555E">
              <w:rPr>
                <w:sz w:val="22"/>
              </w:rPr>
              <w:t>50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60AEE962" w14:textId="4617BF1B"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313C41A0" w14:textId="77777777" w:rsidR="00537ABE" w:rsidRPr="00F2555E" w:rsidRDefault="00537ABE" w:rsidP="00867113">
            <w:pPr>
              <w:spacing w:after="0" w:line="240" w:lineRule="auto"/>
              <w:ind w:left="0" w:right="0" w:firstLine="0"/>
              <w:jc w:val="center"/>
              <w:rPr>
                <w:sz w:val="22"/>
              </w:rPr>
            </w:pPr>
            <w:r w:rsidRPr="00F2555E">
              <w:rPr>
                <w:sz w:val="22"/>
              </w:rPr>
              <w:t>10</w:t>
            </w:r>
          </w:p>
        </w:tc>
      </w:tr>
      <w:tr w:rsidR="00537ABE" w:rsidRPr="00537ABE" w14:paraId="25A860A5"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0E17549C"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30159FCB" w14:textId="77777777" w:rsidR="00537ABE" w:rsidRPr="00F2555E" w:rsidRDefault="00537ABE" w:rsidP="00537ABE">
            <w:pPr>
              <w:spacing w:after="0" w:line="240" w:lineRule="auto"/>
              <w:ind w:left="0" w:right="0" w:firstLine="0"/>
              <w:jc w:val="left"/>
              <w:rPr>
                <w:sz w:val="22"/>
              </w:rPr>
            </w:pPr>
            <w:r w:rsidRPr="00F2555E">
              <w:rPr>
                <w:sz w:val="22"/>
              </w:rPr>
              <w:t>Környezetvédelem</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489FEE49" w14:textId="180B5889"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3A85418F" w14:textId="77777777" w:rsidR="00537ABE" w:rsidRPr="00F2555E" w:rsidRDefault="00537ABE" w:rsidP="00867113">
            <w:pPr>
              <w:spacing w:after="0" w:line="240" w:lineRule="auto"/>
              <w:ind w:left="0" w:right="0" w:firstLine="0"/>
              <w:jc w:val="center"/>
              <w:rPr>
                <w:sz w:val="22"/>
              </w:rPr>
            </w:pPr>
            <w:r w:rsidRPr="00F2555E">
              <w:rPr>
                <w:sz w:val="22"/>
              </w:rPr>
              <w:t>40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2530D907" w14:textId="06503E90"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5E029F5B" w14:textId="77777777" w:rsidR="00537ABE" w:rsidRPr="00F2555E" w:rsidRDefault="00537ABE" w:rsidP="00867113">
            <w:pPr>
              <w:spacing w:after="0" w:line="240" w:lineRule="auto"/>
              <w:ind w:left="0" w:right="0" w:firstLine="0"/>
              <w:jc w:val="center"/>
              <w:rPr>
                <w:sz w:val="22"/>
              </w:rPr>
            </w:pPr>
            <w:r w:rsidRPr="00F2555E">
              <w:rPr>
                <w:sz w:val="22"/>
              </w:rPr>
              <w:t>10</w:t>
            </w:r>
          </w:p>
        </w:tc>
      </w:tr>
      <w:tr w:rsidR="00537ABE" w:rsidRPr="00537ABE" w14:paraId="473794AB"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479053B6"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06E848AF" w14:textId="77777777" w:rsidR="00537ABE" w:rsidRPr="00F2555E" w:rsidRDefault="00537ABE" w:rsidP="00537ABE">
            <w:pPr>
              <w:spacing w:after="0" w:line="240" w:lineRule="auto"/>
              <w:ind w:left="0" w:right="0" w:firstLine="0"/>
              <w:jc w:val="left"/>
              <w:rPr>
                <w:sz w:val="22"/>
              </w:rPr>
            </w:pPr>
            <w:r w:rsidRPr="00F2555E">
              <w:rPr>
                <w:sz w:val="22"/>
              </w:rPr>
              <w:t>Erőforrásgazdálkodás</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183913B4" w14:textId="4F7CD608"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60B5A7B8" w14:textId="77777777" w:rsidR="00537ABE" w:rsidRPr="00F2555E" w:rsidRDefault="00537ABE" w:rsidP="00867113">
            <w:pPr>
              <w:spacing w:after="0" w:line="240" w:lineRule="auto"/>
              <w:ind w:left="0" w:right="0" w:firstLine="0"/>
              <w:jc w:val="center"/>
              <w:rPr>
                <w:sz w:val="22"/>
              </w:rPr>
            </w:pPr>
            <w:r w:rsidRPr="00F2555E">
              <w:rPr>
                <w:sz w:val="22"/>
              </w:rPr>
              <w:t>18</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33F03B0D" w14:textId="032BC1D5"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22162935" w14:textId="77777777" w:rsidR="00537ABE" w:rsidRPr="00F2555E" w:rsidRDefault="00537ABE" w:rsidP="00867113">
            <w:pPr>
              <w:spacing w:after="0" w:line="240" w:lineRule="auto"/>
              <w:ind w:left="0" w:right="0" w:firstLine="0"/>
              <w:jc w:val="center"/>
              <w:rPr>
                <w:sz w:val="22"/>
              </w:rPr>
            </w:pPr>
            <w:r w:rsidRPr="00F2555E">
              <w:rPr>
                <w:sz w:val="22"/>
              </w:rPr>
              <w:t>35</w:t>
            </w:r>
          </w:p>
        </w:tc>
      </w:tr>
      <w:tr w:rsidR="00537ABE" w:rsidRPr="00537ABE" w14:paraId="746FE485"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3A4F49B9"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0ECC23BD" w14:textId="77777777" w:rsidR="00537ABE" w:rsidRPr="00F2555E" w:rsidRDefault="00537ABE" w:rsidP="00537ABE">
            <w:pPr>
              <w:spacing w:after="0" w:line="240" w:lineRule="auto"/>
              <w:ind w:left="0" w:right="0" w:firstLine="0"/>
              <w:jc w:val="left"/>
              <w:rPr>
                <w:sz w:val="22"/>
              </w:rPr>
            </w:pPr>
            <w:r w:rsidRPr="00F2555E">
              <w:rPr>
                <w:sz w:val="22"/>
              </w:rPr>
              <w:t>Áru- és vagyonvédelem</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4883C1DB" w14:textId="40B7C273"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01B0D13E" w14:textId="77777777" w:rsidR="00537ABE" w:rsidRPr="00F2555E" w:rsidRDefault="00537ABE" w:rsidP="00867113">
            <w:pPr>
              <w:spacing w:after="0" w:line="240" w:lineRule="auto"/>
              <w:ind w:left="0" w:right="0" w:firstLine="0"/>
              <w:jc w:val="center"/>
              <w:rPr>
                <w:sz w:val="22"/>
              </w:rPr>
            </w:pPr>
            <w:r w:rsidRPr="00F2555E">
              <w:rPr>
                <w:sz w:val="22"/>
              </w:rPr>
              <w:t>50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7757F377" w14:textId="64AB86DA"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04240210" w14:textId="23613835" w:rsidR="00537ABE" w:rsidRPr="00F2555E" w:rsidRDefault="00537ABE" w:rsidP="00867113">
            <w:pPr>
              <w:spacing w:after="0" w:line="240" w:lineRule="auto"/>
              <w:ind w:left="0" w:right="0" w:firstLine="0"/>
              <w:jc w:val="center"/>
              <w:rPr>
                <w:sz w:val="22"/>
              </w:rPr>
            </w:pPr>
          </w:p>
        </w:tc>
      </w:tr>
      <w:tr w:rsidR="00537ABE" w:rsidRPr="00537ABE" w14:paraId="5EFE5532" w14:textId="77777777" w:rsidTr="00A07080">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039EB1D0"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A1836D3" w14:textId="77777777" w:rsidR="00537ABE" w:rsidRPr="00F2555E" w:rsidRDefault="00537ABE" w:rsidP="00537ABE">
            <w:pPr>
              <w:spacing w:after="0" w:line="240" w:lineRule="auto"/>
              <w:ind w:left="0" w:right="0" w:firstLine="0"/>
              <w:jc w:val="left"/>
              <w:rPr>
                <w:b/>
                <w:bCs/>
                <w:sz w:val="22"/>
              </w:rPr>
            </w:pPr>
            <w:r w:rsidRPr="00F2555E">
              <w:rPr>
                <w:b/>
                <w:bCs/>
                <w:sz w:val="22"/>
              </w:rPr>
              <w:t>Pénztárgépkezelés</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14:paraId="0DFC3AAF"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0641322"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14:paraId="3A3EC4BC"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150E41C8" w14:textId="77777777" w:rsidR="00537ABE" w:rsidRPr="00F2555E" w:rsidRDefault="00537ABE" w:rsidP="00867113">
            <w:pPr>
              <w:spacing w:after="0" w:line="240" w:lineRule="auto"/>
              <w:ind w:left="0" w:right="0" w:firstLine="0"/>
              <w:jc w:val="center"/>
              <w:rPr>
                <w:b/>
                <w:bCs/>
                <w:sz w:val="22"/>
              </w:rPr>
            </w:pPr>
            <w:r w:rsidRPr="00F2555E">
              <w:rPr>
                <w:b/>
                <w:bCs/>
                <w:sz w:val="22"/>
              </w:rPr>
              <w:t>130</w:t>
            </w:r>
          </w:p>
        </w:tc>
      </w:tr>
      <w:tr w:rsidR="00537ABE" w:rsidRPr="00537ABE" w14:paraId="55396BF7"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5E173A33"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3C20AAF7" w14:textId="77777777" w:rsidR="00537ABE" w:rsidRPr="00F2555E" w:rsidRDefault="00537ABE" w:rsidP="00537ABE">
            <w:pPr>
              <w:spacing w:after="0" w:line="240" w:lineRule="auto"/>
              <w:ind w:left="0" w:right="0" w:firstLine="0"/>
              <w:jc w:val="left"/>
              <w:rPr>
                <w:sz w:val="22"/>
              </w:rPr>
            </w:pPr>
            <w:r w:rsidRPr="00F2555E">
              <w:rPr>
                <w:sz w:val="22"/>
              </w:rPr>
              <w:t>Pénztárgép működtetése</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4C4BA9E9" w14:textId="63B60904"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0DC223DE" w14:textId="5984CE65"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6BE6B56A" w14:textId="56EEE0C4"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0CCAA570" w14:textId="77777777" w:rsidR="00537ABE" w:rsidRPr="00F2555E" w:rsidRDefault="00537ABE" w:rsidP="00867113">
            <w:pPr>
              <w:spacing w:after="0" w:line="240" w:lineRule="auto"/>
              <w:ind w:left="0" w:right="0" w:firstLine="0"/>
              <w:jc w:val="center"/>
              <w:rPr>
                <w:sz w:val="22"/>
              </w:rPr>
            </w:pPr>
            <w:r w:rsidRPr="00F2555E">
              <w:rPr>
                <w:sz w:val="22"/>
              </w:rPr>
              <w:t>30</w:t>
            </w:r>
          </w:p>
        </w:tc>
      </w:tr>
      <w:tr w:rsidR="00537ABE" w:rsidRPr="00537ABE" w14:paraId="2E5B4915"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16EFB800"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0572A69B" w14:textId="77777777" w:rsidR="00537ABE" w:rsidRPr="00F2555E" w:rsidRDefault="00537ABE" w:rsidP="00537ABE">
            <w:pPr>
              <w:spacing w:after="0" w:line="240" w:lineRule="auto"/>
              <w:ind w:left="0" w:right="0" w:firstLine="0"/>
              <w:jc w:val="left"/>
              <w:rPr>
                <w:sz w:val="22"/>
              </w:rPr>
            </w:pPr>
            <w:r w:rsidRPr="00F2555E">
              <w:rPr>
                <w:sz w:val="22"/>
              </w:rPr>
              <w:t>Pénzkezelés szabályai</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1A6E2A2E" w14:textId="2531A482"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0F54DE16" w14:textId="7C80D8E1"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45D8AE62" w14:textId="760D1EC7"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24A6CEE1" w14:textId="77777777" w:rsidR="00537ABE" w:rsidRPr="00F2555E" w:rsidRDefault="00537ABE" w:rsidP="00867113">
            <w:pPr>
              <w:spacing w:after="0" w:line="240" w:lineRule="auto"/>
              <w:ind w:left="0" w:right="0" w:firstLine="0"/>
              <w:jc w:val="center"/>
              <w:rPr>
                <w:sz w:val="22"/>
              </w:rPr>
            </w:pPr>
            <w:r w:rsidRPr="00F2555E">
              <w:rPr>
                <w:sz w:val="22"/>
              </w:rPr>
              <w:t>22</w:t>
            </w:r>
          </w:p>
        </w:tc>
      </w:tr>
      <w:tr w:rsidR="00537ABE" w:rsidRPr="00537ABE" w14:paraId="11BC1B96"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7F0F7F12"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108ACA95" w14:textId="77777777" w:rsidR="00537ABE" w:rsidRPr="00F2555E" w:rsidRDefault="00537ABE" w:rsidP="00537ABE">
            <w:pPr>
              <w:spacing w:after="0" w:line="240" w:lineRule="auto"/>
              <w:ind w:left="0" w:right="0" w:firstLine="0"/>
              <w:jc w:val="left"/>
              <w:rPr>
                <w:sz w:val="22"/>
              </w:rPr>
            </w:pPr>
            <w:r w:rsidRPr="00F2555E">
              <w:rPr>
                <w:sz w:val="22"/>
              </w:rPr>
              <w:t>Pénzkezelés bizonylatai</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378A5F1E" w14:textId="7062BFFC"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526FC316" w14:textId="176C24F4"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249BFDE2" w14:textId="2AD2689A"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0F67873E" w14:textId="77777777" w:rsidR="00537ABE" w:rsidRPr="00F2555E" w:rsidRDefault="00537ABE" w:rsidP="00867113">
            <w:pPr>
              <w:spacing w:after="0" w:line="240" w:lineRule="auto"/>
              <w:ind w:left="0" w:right="0" w:firstLine="0"/>
              <w:jc w:val="center"/>
              <w:rPr>
                <w:sz w:val="22"/>
              </w:rPr>
            </w:pPr>
            <w:r w:rsidRPr="00F2555E">
              <w:rPr>
                <w:sz w:val="22"/>
              </w:rPr>
              <w:t>22</w:t>
            </w:r>
          </w:p>
        </w:tc>
      </w:tr>
      <w:tr w:rsidR="00537ABE" w:rsidRPr="00537ABE" w14:paraId="12F446B5"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787AF699"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205332C3" w14:textId="77777777" w:rsidR="00537ABE" w:rsidRPr="00F2555E" w:rsidRDefault="00537ABE" w:rsidP="00537ABE">
            <w:pPr>
              <w:spacing w:after="0" w:line="240" w:lineRule="auto"/>
              <w:ind w:left="0" w:right="0" w:firstLine="0"/>
              <w:jc w:val="left"/>
              <w:rPr>
                <w:sz w:val="22"/>
              </w:rPr>
            </w:pPr>
            <w:r w:rsidRPr="00F2555E">
              <w:rPr>
                <w:sz w:val="22"/>
              </w:rPr>
              <w:t>Fizetési eszközök, törvényi előírások</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32CF1AF6" w14:textId="6503AC1E"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4E4A2B14" w14:textId="58EEE260"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0E6384B2" w14:textId="5F6F50CB"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1AE65FC2" w14:textId="77777777" w:rsidR="00537ABE" w:rsidRPr="00F2555E" w:rsidRDefault="00537ABE" w:rsidP="00867113">
            <w:pPr>
              <w:spacing w:after="0" w:line="240" w:lineRule="auto"/>
              <w:ind w:left="0" w:right="0" w:firstLine="0"/>
              <w:jc w:val="center"/>
              <w:rPr>
                <w:sz w:val="22"/>
              </w:rPr>
            </w:pPr>
            <w:r w:rsidRPr="00F2555E">
              <w:rPr>
                <w:sz w:val="22"/>
              </w:rPr>
              <w:t>20</w:t>
            </w:r>
          </w:p>
        </w:tc>
      </w:tr>
      <w:tr w:rsidR="00537ABE" w:rsidRPr="00537ABE" w14:paraId="0CA731BB"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40494E31"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57498FBB" w14:textId="77777777" w:rsidR="00537ABE" w:rsidRPr="00F2555E" w:rsidRDefault="00537ABE" w:rsidP="00537ABE">
            <w:pPr>
              <w:spacing w:after="0" w:line="240" w:lineRule="auto"/>
              <w:ind w:left="0" w:right="0" w:firstLine="0"/>
              <w:jc w:val="left"/>
              <w:rPr>
                <w:sz w:val="22"/>
              </w:rPr>
            </w:pPr>
            <w:r w:rsidRPr="00F2555E">
              <w:rPr>
                <w:sz w:val="22"/>
              </w:rPr>
              <w:t>A pénztáros elszámoltatása</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3C1BE249" w14:textId="4C7B665E"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14C4CCD6" w14:textId="35131032"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5CF2D7B3" w14:textId="37612528"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6B49E370" w14:textId="77777777" w:rsidR="00537ABE" w:rsidRPr="00F2555E" w:rsidRDefault="00537ABE" w:rsidP="00867113">
            <w:pPr>
              <w:spacing w:after="0" w:line="240" w:lineRule="auto"/>
              <w:ind w:left="0" w:right="0" w:firstLine="0"/>
              <w:jc w:val="center"/>
              <w:rPr>
                <w:sz w:val="22"/>
              </w:rPr>
            </w:pPr>
            <w:r w:rsidRPr="00F2555E">
              <w:rPr>
                <w:sz w:val="22"/>
              </w:rPr>
              <w:t>20</w:t>
            </w:r>
          </w:p>
        </w:tc>
      </w:tr>
      <w:tr w:rsidR="00537ABE" w:rsidRPr="00537ABE" w14:paraId="0542ED28"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052B9819"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single" w:sz="4" w:space="0" w:color="auto"/>
              <w:left w:val="nil"/>
              <w:bottom w:val="single" w:sz="4" w:space="0" w:color="auto"/>
              <w:right w:val="single" w:sz="4" w:space="0" w:color="auto"/>
            </w:tcBorders>
            <w:shd w:val="clear" w:color="auto" w:fill="auto"/>
            <w:noWrap/>
            <w:vAlign w:val="bottom"/>
            <w:hideMark/>
          </w:tcPr>
          <w:p w14:paraId="74769D4B" w14:textId="77777777" w:rsidR="00537ABE" w:rsidRPr="00F2555E" w:rsidRDefault="00537ABE" w:rsidP="00537ABE">
            <w:pPr>
              <w:spacing w:after="0" w:line="240" w:lineRule="auto"/>
              <w:ind w:left="0" w:right="0" w:firstLine="0"/>
              <w:jc w:val="left"/>
              <w:rPr>
                <w:sz w:val="22"/>
              </w:rPr>
            </w:pPr>
            <w:r w:rsidRPr="00F2555E">
              <w:rPr>
                <w:sz w:val="22"/>
              </w:rPr>
              <w:t>Önkiszolgáló pénztárterminál</w:t>
            </w:r>
          </w:p>
        </w:tc>
        <w:tc>
          <w:tcPr>
            <w:tcW w:w="1260"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057D3884" w14:textId="24DB44F4" w:rsidR="00537ABE" w:rsidRPr="00F2555E" w:rsidRDefault="00537ABE" w:rsidP="00867113">
            <w:pPr>
              <w:spacing w:after="0" w:line="240" w:lineRule="auto"/>
              <w:ind w:left="0" w:right="0" w:firstLine="0"/>
              <w:jc w:val="center"/>
              <w:rPr>
                <w:sz w:val="22"/>
              </w:rPr>
            </w:pP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14:paraId="2FEDD394" w14:textId="0AF0FAD1" w:rsidR="00537ABE" w:rsidRPr="00F2555E" w:rsidRDefault="00537ABE" w:rsidP="00867113">
            <w:pPr>
              <w:spacing w:after="0" w:line="240" w:lineRule="auto"/>
              <w:ind w:left="0" w:right="0" w:firstLine="0"/>
              <w:jc w:val="center"/>
              <w:rPr>
                <w:sz w:val="22"/>
              </w:rPr>
            </w:pPr>
          </w:p>
        </w:tc>
        <w:tc>
          <w:tcPr>
            <w:tcW w:w="1240"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51DAB460" w14:textId="59D2E3EA" w:rsidR="00537ABE" w:rsidRPr="00F2555E" w:rsidRDefault="00537ABE" w:rsidP="00867113">
            <w:pPr>
              <w:spacing w:after="0" w:line="240" w:lineRule="auto"/>
              <w:ind w:left="0" w:right="0" w:firstLine="0"/>
              <w:jc w:val="center"/>
              <w:rPr>
                <w:sz w:val="22"/>
              </w:rPr>
            </w:pP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14:paraId="4E469806" w14:textId="77777777" w:rsidR="00537ABE" w:rsidRPr="00F2555E" w:rsidRDefault="00537ABE" w:rsidP="00867113">
            <w:pPr>
              <w:spacing w:after="0" w:line="240" w:lineRule="auto"/>
              <w:ind w:left="0" w:right="0" w:firstLine="0"/>
              <w:jc w:val="center"/>
              <w:rPr>
                <w:sz w:val="22"/>
              </w:rPr>
            </w:pPr>
            <w:r w:rsidRPr="00F2555E">
              <w:rPr>
                <w:sz w:val="22"/>
              </w:rPr>
              <w:t>16</w:t>
            </w:r>
          </w:p>
        </w:tc>
      </w:tr>
      <w:tr w:rsidR="00537ABE" w:rsidRPr="00537ABE" w14:paraId="3E971EF7" w14:textId="77777777" w:rsidTr="00A07080">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7390DC3D"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175DFFA8" w14:textId="77777777" w:rsidR="00537ABE" w:rsidRPr="00F2555E" w:rsidRDefault="00537ABE" w:rsidP="00537ABE">
            <w:pPr>
              <w:spacing w:after="0" w:line="240" w:lineRule="auto"/>
              <w:ind w:left="0" w:right="0" w:firstLine="0"/>
              <w:jc w:val="left"/>
              <w:rPr>
                <w:b/>
                <w:bCs/>
                <w:sz w:val="22"/>
              </w:rPr>
            </w:pPr>
            <w:r w:rsidRPr="00F2555E">
              <w:rPr>
                <w:b/>
                <w:bCs/>
                <w:sz w:val="22"/>
              </w:rPr>
              <w:t>Termékismeret és -forgalmazás</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14:paraId="0C258E4D"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17D0D147" w14:textId="77777777" w:rsidR="00537ABE" w:rsidRPr="00F2555E" w:rsidRDefault="00537ABE" w:rsidP="00867113">
            <w:pPr>
              <w:spacing w:after="0" w:line="240" w:lineRule="auto"/>
              <w:ind w:left="0" w:right="0" w:firstLine="0"/>
              <w:jc w:val="center"/>
              <w:rPr>
                <w:b/>
                <w:bCs/>
                <w:sz w:val="22"/>
              </w:rPr>
            </w:pPr>
            <w:r w:rsidRPr="00F2555E">
              <w:rPr>
                <w:b/>
                <w:bCs/>
                <w:sz w:val="22"/>
              </w:rPr>
              <w:t>260</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14:paraId="40F95833"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38B97A57" w14:textId="77777777" w:rsidR="00537ABE" w:rsidRPr="00F2555E" w:rsidRDefault="00537ABE" w:rsidP="00867113">
            <w:pPr>
              <w:spacing w:after="0" w:line="240" w:lineRule="auto"/>
              <w:ind w:left="0" w:right="0" w:firstLine="0"/>
              <w:jc w:val="center"/>
              <w:rPr>
                <w:b/>
                <w:bCs/>
                <w:sz w:val="22"/>
              </w:rPr>
            </w:pPr>
            <w:r w:rsidRPr="00F2555E">
              <w:rPr>
                <w:b/>
                <w:bCs/>
                <w:sz w:val="22"/>
              </w:rPr>
              <w:t>182</w:t>
            </w:r>
          </w:p>
        </w:tc>
      </w:tr>
      <w:tr w:rsidR="00537ABE" w:rsidRPr="00537ABE" w14:paraId="2A7718D4"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468BCEE2"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7C8C962E" w14:textId="77777777" w:rsidR="00537ABE" w:rsidRPr="00F2555E" w:rsidRDefault="00537ABE" w:rsidP="00537ABE">
            <w:pPr>
              <w:spacing w:after="0" w:line="240" w:lineRule="auto"/>
              <w:ind w:left="0" w:right="0" w:firstLine="0"/>
              <w:jc w:val="left"/>
              <w:rPr>
                <w:sz w:val="22"/>
              </w:rPr>
            </w:pPr>
            <w:r w:rsidRPr="00F2555E">
              <w:rPr>
                <w:sz w:val="22"/>
              </w:rPr>
              <w:t>Árurendszerek</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386A59FF" w14:textId="0A7E667F"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630B6C11" w14:textId="77777777" w:rsidR="00537ABE" w:rsidRPr="00F2555E" w:rsidRDefault="00537ABE" w:rsidP="00867113">
            <w:pPr>
              <w:spacing w:after="0" w:line="240" w:lineRule="auto"/>
              <w:ind w:left="0" w:right="0" w:firstLine="0"/>
              <w:jc w:val="center"/>
              <w:rPr>
                <w:sz w:val="22"/>
              </w:rPr>
            </w:pPr>
            <w:r w:rsidRPr="00F2555E">
              <w:rPr>
                <w:sz w:val="22"/>
              </w:rPr>
              <w:t>30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483DBF9C" w14:textId="2E2ECB7D"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03ECB20C" w14:textId="54413A79" w:rsidR="00537ABE" w:rsidRPr="00F2555E" w:rsidRDefault="00537ABE" w:rsidP="00867113">
            <w:pPr>
              <w:spacing w:after="0" w:line="240" w:lineRule="auto"/>
              <w:ind w:left="0" w:right="0" w:firstLine="0"/>
              <w:jc w:val="center"/>
              <w:rPr>
                <w:sz w:val="22"/>
              </w:rPr>
            </w:pPr>
          </w:p>
        </w:tc>
      </w:tr>
      <w:tr w:rsidR="00537ABE" w:rsidRPr="00537ABE" w14:paraId="3DB9506B"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360045C6"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43817EB8" w14:textId="77777777" w:rsidR="00537ABE" w:rsidRPr="00F2555E" w:rsidRDefault="00537ABE" w:rsidP="00537ABE">
            <w:pPr>
              <w:spacing w:after="0" w:line="240" w:lineRule="auto"/>
              <w:ind w:left="0" w:right="0" w:firstLine="0"/>
              <w:jc w:val="left"/>
              <w:rPr>
                <w:sz w:val="22"/>
              </w:rPr>
            </w:pPr>
            <w:r w:rsidRPr="00F2555E">
              <w:rPr>
                <w:sz w:val="22"/>
              </w:rPr>
              <w:t>Minőség</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59E71EC0" w14:textId="656D1968"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129397A6" w14:textId="77777777" w:rsidR="00537ABE" w:rsidRPr="00F2555E" w:rsidRDefault="00537ABE" w:rsidP="00867113">
            <w:pPr>
              <w:spacing w:after="0" w:line="240" w:lineRule="auto"/>
              <w:ind w:left="0" w:right="0" w:firstLine="0"/>
              <w:jc w:val="center"/>
              <w:rPr>
                <w:sz w:val="22"/>
              </w:rPr>
            </w:pPr>
            <w:r w:rsidRPr="00F2555E">
              <w:rPr>
                <w:sz w:val="22"/>
              </w:rPr>
              <w:t>30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432D845C" w14:textId="2574A8BD"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443B9B15" w14:textId="077A1B1A" w:rsidR="00537ABE" w:rsidRPr="00F2555E" w:rsidRDefault="00537ABE" w:rsidP="00867113">
            <w:pPr>
              <w:spacing w:after="0" w:line="240" w:lineRule="auto"/>
              <w:ind w:left="0" w:right="0" w:firstLine="0"/>
              <w:jc w:val="center"/>
              <w:rPr>
                <w:sz w:val="22"/>
              </w:rPr>
            </w:pPr>
          </w:p>
        </w:tc>
      </w:tr>
      <w:tr w:rsidR="00537ABE" w:rsidRPr="00537ABE" w14:paraId="1B389F25"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094EDFE8"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31F08240" w14:textId="77777777" w:rsidR="00537ABE" w:rsidRPr="00F2555E" w:rsidRDefault="00537ABE" w:rsidP="00537ABE">
            <w:pPr>
              <w:spacing w:after="0" w:line="240" w:lineRule="auto"/>
              <w:ind w:left="0" w:right="0" w:firstLine="0"/>
              <w:jc w:val="left"/>
              <w:rPr>
                <w:sz w:val="22"/>
              </w:rPr>
            </w:pPr>
            <w:r w:rsidRPr="00F2555E">
              <w:rPr>
                <w:sz w:val="22"/>
              </w:rPr>
              <w:t>Fogyasztói érdekvédelem</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72C1A937" w14:textId="726E7003"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0A858644" w14:textId="77777777" w:rsidR="00537ABE" w:rsidRPr="00F2555E" w:rsidRDefault="00537ABE" w:rsidP="00867113">
            <w:pPr>
              <w:spacing w:after="0" w:line="240" w:lineRule="auto"/>
              <w:ind w:left="0" w:right="0" w:firstLine="0"/>
              <w:jc w:val="center"/>
              <w:rPr>
                <w:sz w:val="22"/>
              </w:rPr>
            </w:pPr>
            <w:r w:rsidRPr="00F2555E">
              <w:rPr>
                <w:sz w:val="22"/>
              </w:rPr>
              <w:t>30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3F7C85BE" w14:textId="11CC0C71"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272395DA" w14:textId="5C060D83" w:rsidR="00537ABE" w:rsidRPr="00F2555E" w:rsidRDefault="00537ABE" w:rsidP="00867113">
            <w:pPr>
              <w:spacing w:after="0" w:line="240" w:lineRule="auto"/>
              <w:ind w:left="0" w:right="0" w:firstLine="0"/>
              <w:jc w:val="center"/>
              <w:rPr>
                <w:sz w:val="22"/>
              </w:rPr>
            </w:pPr>
          </w:p>
        </w:tc>
      </w:tr>
      <w:tr w:rsidR="00537ABE" w:rsidRPr="00537ABE" w14:paraId="0CB06E39"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663E04D6"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744C80FF" w14:textId="77777777" w:rsidR="00537ABE" w:rsidRPr="00F2555E" w:rsidRDefault="00537ABE" w:rsidP="00537ABE">
            <w:pPr>
              <w:spacing w:after="0" w:line="240" w:lineRule="auto"/>
              <w:ind w:left="0" w:right="0" w:firstLine="0"/>
              <w:jc w:val="left"/>
              <w:rPr>
                <w:sz w:val="22"/>
              </w:rPr>
            </w:pPr>
            <w:r w:rsidRPr="00F2555E">
              <w:rPr>
                <w:sz w:val="22"/>
              </w:rPr>
              <w:t>Árufőcsoportok bemutatása</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35FDAF1F" w14:textId="6F4138D9"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60341519" w14:textId="77777777" w:rsidR="00537ABE" w:rsidRPr="00F2555E" w:rsidRDefault="00537ABE" w:rsidP="00867113">
            <w:pPr>
              <w:spacing w:after="0" w:line="240" w:lineRule="auto"/>
              <w:ind w:left="0" w:right="0" w:firstLine="0"/>
              <w:jc w:val="center"/>
              <w:rPr>
                <w:sz w:val="22"/>
              </w:rPr>
            </w:pPr>
            <w:r w:rsidRPr="00F2555E">
              <w:rPr>
                <w:sz w:val="22"/>
              </w:rPr>
              <w:t>80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491A3BF2" w14:textId="342ECA01"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0E7A80EB" w14:textId="77777777" w:rsidR="00537ABE" w:rsidRPr="00F2555E" w:rsidRDefault="00537ABE" w:rsidP="00867113">
            <w:pPr>
              <w:spacing w:after="0" w:line="240" w:lineRule="auto"/>
              <w:ind w:left="0" w:right="0" w:firstLine="0"/>
              <w:jc w:val="center"/>
              <w:rPr>
                <w:sz w:val="22"/>
              </w:rPr>
            </w:pPr>
            <w:r w:rsidRPr="00F2555E">
              <w:rPr>
                <w:sz w:val="22"/>
              </w:rPr>
              <w:t>60</w:t>
            </w:r>
          </w:p>
        </w:tc>
      </w:tr>
      <w:tr w:rsidR="00537ABE" w:rsidRPr="00537ABE" w14:paraId="34A34DBF"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678132AF"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62824355" w14:textId="77777777" w:rsidR="00537ABE" w:rsidRPr="00F2555E" w:rsidRDefault="00537ABE" w:rsidP="00537ABE">
            <w:pPr>
              <w:spacing w:after="0" w:line="240" w:lineRule="auto"/>
              <w:ind w:left="0" w:right="0" w:firstLine="0"/>
              <w:jc w:val="left"/>
              <w:rPr>
                <w:sz w:val="22"/>
              </w:rPr>
            </w:pPr>
            <w:r w:rsidRPr="00F2555E">
              <w:rPr>
                <w:sz w:val="22"/>
              </w:rPr>
              <w:t>Termékkihelyezés</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3A5DF2F7" w14:textId="020854DF"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413EB477" w14:textId="77777777" w:rsidR="00537ABE" w:rsidRPr="00F2555E" w:rsidRDefault="00537ABE" w:rsidP="00867113">
            <w:pPr>
              <w:spacing w:after="0" w:line="240" w:lineRule="auto"/>
              <w:ind w:left="0" w:right="0" w:firstLine="0"/>
              <w:jc w:val="center"/>
              <w:rPr>
                <w:sz w:val="22"/>
              </w:rPr>
            </w:pPr>
            <w:r w:rsidRPr="00F2555E">
              <w:rPr>
                <w:sz w:val="22"/>
              </w:rPr>
              <w:t>60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1D9DFEB1" w14:textId="14AC8D96"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51408E63" w14:textId="77777777" w:rsidR="00537ABE" w:rsidRPr="00F2555E" w:rsidRDefault="00537ABE" w:rsidP="00867113">
            <w:pPr>
              <w:spacing w:after="0" w:line="240" w:lineRule="auto"/>
              <w:ind w:left="0" w:right="0" w:firstLine="0"/>
              <w:jc w:val="center"/>
              <w:rPr>
                <w:sz w:val="22"/>
              </w:rPr>
            </w:pPr>
            <w:r w:rsidRPr="00F2555E">
              <w:rPr>
                <w:sz w:val="22"/>
              </w:rPr>
              <w:t>42</w:t>
            </w:r>
          </w:p>
        </w:tc>
      </w:tr>
      <w:tr w:rsidR="00537ABE" w:rsidRPr="00537ABE" w14:paraId="7F93847C"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77EA73CC"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78694A06" w14:textId="77777777" w:rsidR="00537ABE" w:rsidRPr="00F2555E" w:rsidRDefault="00537ABE" w:rsidP="00537ABE">
            <w:pPr>
              <w:spacing w:after="0" w:line="240" w:lineRule="auto"/>
              <w:ind w:left="0" w:right="0" w:firstLine="0"/>
              <w:jc w:val="left"/>
              <w:rPr>
                <w:sz w:val="22"/>
              </w:rPr>
            </w:pPr>
            <w:r w:rsidRPr="00F2555E">
              <w:rPr>
                <w:sz w:val="22"/>
              </w:rPr>
              <w:t>Csomagolás</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7A49BE30" w14:textId="3AC06B2B"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7A123AEF" w14:textId="77777777" w:rsidR="00537ABE" w:rsidRPr="00F2555E" w:rsidRDefault="00537ABE" w:rsidP="00867113">
            <w:pPr>
              <w:spacing w:after="0" w:line="240" w:lineRule="auto"/>
              <w:ind w:left="0" w:right="0" w:firstLine="0"/>
              <w:jc w:val="center"/>
              <w:rPr>
                <w:sz w:val="22"/>
              </w:rPr>
            </w:pPr>
            <w:r w:rsidRPr="00F2555E">
              <w:rPr>
                <w:sz w:val="22"/>
              </w:rPr>
              <w:t>30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286BDAA3" w14:textId="02DC1988"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4CAF63C6" w14:textId="50CC1FC4" w:rsidR="00537ABE" w:rsidRPr="00F2555E" w:rsidRDefault="00537ABE" w:rsidP="00867113">
            <w:pPr>
              <w:spacing w:after="0" w:line="240" w:lineRule="auto"/>
              <w:ind w:left="0" w:right="0" w:firstLine="0"/>
              <w:jc w:val="center"/>
              <w:rPr>
                <w:sz w:val="22"/>
              </w:rPr>
            </w:pPr>
          </w:p>
        </w:tc>
      </w:tr>
      <w:tr w:rsidR="00537ABE" w:rsidRPr="00537ABE" w14:paraId="2E057472"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594E75EB"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320E8F5D" w14:textId="77777777" w:rsidR="00537ABE" w:rsidRPr="00F2555E" w:rsidRDefault="00537ABE" w:rsidP="00537ABE">
            <w:pPr>
              <w:spacing w:after="0" w:line="240" w:lineRule="auto"/>
              <w:ind w:left="0" w:right="0" w:firstLine="0"/>
              <w:jc w:val="left"/>
              <w:rPr>
                <w:sz w:val="22"/>
              </w:rPr>
            </w:pPr>
            <w:r w:rsidRPr="00F2555E">
              <w:rPr>
                <w:sz w:val="22"/>
              </w:rPr>
              <w:t>Specifikus termékismeret</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739EB833" w14:textId="41EB863C"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2B0D7F6E" w14:textId="03898916"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3FDE5F06" w14:textId="4E5CC9F0"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50F04EA2" w14:textId="77777777" w:rsidR="00537ABE" w:rsidRPr="00F2555E" w:rsidRDefault="00537ABE" w:rsidP="00867113">
            <w:pPr>
              <w:spacing w:after="0" w:line="240" w:lineRule="auto"/>
              <w:ind w:left="0" w:right="0" w:firstLine="0"/>
              <w:jc w:val="center"/>
              <w:rPr>
                <w:sz w:val="22"/>
              </w:rPr>
            </w:pPr>
            <w:r w:rsidRPr="00F2555E">
              <w:rPr>
                <w:sz w:val="22"/>
              </w:rPr>
              <w:t>50</w:t>
            </w:r>
          </w:p>
        </w:tc>
      </w:tr>
      <w:tr w:rsidR="00537ABE" w:rsidRPr="00537ABE" w14:paraId="35AD453C"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2250F9DB"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178E0221" w14:textId="77777777" w:rsidR="00537ABE" w:rsidRPr="00F2555E" w:rsidRDefault="00537ABE" w:rsidP="00537ABE">
            <w:pPr>
              <w:spacing w:after="0" w:line="240" w:lineRule="auto"/>
              <w:ind w:left="0" w:right="0" w:firstLine="0"/>
              <w:jc w:val="left"/>
              <w:rPr>
                <w:sz w:val="22"/>
              </w:rPr>
            </w:pPr>
            <w:r w:rsidRPr="00F2555E">
              <w:rPr>
                <w:sz w:val="22"/>
              </w:rPr>
              <w:t>Fogyasztói trendek</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3DF46EFA" w14:textId="58BBD7D3"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65522F21" w14:textId="3953991D" w:rsidR="00537ABE" w:rsidRPr="00F2555E" w:rsidRDefault="00537ABE" w:rsidP="00867113">
            <w:pPr>
              <w:spacing w:after="0" w:line="240" w:lineRule="auto"/>
              <w:ind w:left="0" w:right="0" w:firstLine="0"/>
              <w:jc w:val="center"/>
              <w:rPr>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1CE6FBAD" w14:textId="5725B0BF"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6451EAE5" w14:textId="77777777" w:rsidR="00537ABE" w:rsidRPr="00F2555E" w:rsidRDefault="00537ABE" w:rsidP="00867113">
            <w:pPr>
              <w:spacing w:after="0" w:line="240" w:lineRule="auto"/>
              <w:ind w:left="0" w:right="0" w:firstLine="0"/>
              <w:jc w:val="center"/>
              <w:rPr>
                <w:sz w:val="22"/>
              </w:rPr>
            </w:pPr>
            <w:r w:rsidRPr="00F2555E">
              <w:rPr>
                <w:sz w:val="22"/>
              </w:rPr>
              <w:t>30</w:t>
            </w:r>
          </w:p>
        </w:tc>
      </w:tr>
      <w:tr w:rsidR="00537ABE" w:rsidRPr="00537ABE" w14:paraId="32D1853A" w14:textId="77777777" w:rsidTr="00A07080">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5345D3CE"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38DB6AD7" w14:textId="77777777" w:rsidR="00537ABE" w:rsidRPr="00F2555E" w:rsidRDefault="00537ABE" w:rsidP="00537ABE">
            <w:pPr>
              <w:spacing w:after="0" w:line="240" w:lineRule="auto"/>
              <w:ind w:left="0" w:right="0" w:firstLine="0"/>
              <w:jc w:val="left"/>
              <w:rPr>
                <w:b/>
                <w:bCs/>
                <w:sz w:val="22"/>
              </w:rPr>
            </w:pPr>
            <w:r w:rsidRPr="00F2555E">
              <w:rPr>
                <w:b/>
                <w:bCs/>
                <w:sz w:val="22"/>
              </w:rPr>
              <w:t>Üzleti kommunikáció</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14:paraId="549E8E40"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61C4066A" w14:textId="77777777" w:rsidR="00537ABE" w:rsidRPr="00F2555E" w:rsidRDefault="00537ABE" w:rsidP="00867113">
            <w:pPr>
              <w:spacing w:after="0" w:line="240" w:lineRule="auto"/>
              <w:ind w:left="0" w:right="0" w:firstLine="0"/>
              <w:jc w:val="center"/>
              <w:rPr>
                <w:b/>
                <w:bCs/>
                <w:sz w:val="22"/>
              </w:rPr>
            </w:pPr>
            <w:r w:rsidRPr="00F2555E">
              <w:rPr>
                <w:b/>
                <w:bCs/>
                <w:sz w:val="22"/>
              </w:rPr>
              <w:t>108</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14:paraId="3836F031"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EA95FEB" w14:textId="77777777" w:rsidR="00537ABE" w:rsidRPr="00F2555E" w:rsidRDefault="00537ABE" w:rsidP="00867113">
            <w:pPr>
              <w:spacing w:after="0" w:line="240" w:lineRule="auto"/>
              <w:ind w:left="0" w:right="0" w:firstLine="0"/>
              <w:jc w:val="center"/>
              <w:rPr>
                <w:b/>
                <w:bCs/>
                <w:sz w:val="22"/>
              </w:rPr>
            </w:pPr>
            <w:r w:rsidRPr="00F2555E">
              <w:rPr>
                <w:b/>
                <w:bCs/>
                <w:sz w:val="22"/>
              </w:rPr>
              <w:t>93</w:t>
            </w:r>
          </w:p>
        </w:tc>
      </w:tr>
      <w:tr w:rsidR="00537ABE" w:rsidRPr="00537ABE" w14:paraId="4EA4A6F5"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2AF0C728"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72150F23" w14:textId="77777777" w:rsidR="00537ABE" w:rsidRPr="00F2555E" w:rsidRDefault="00537ABE" w:rsidP="00537ABE">
            <w:pPr>
              <w:spacing w:after="0" w:line="240" w:lineRule="auto"/>
              <w:ind w:left="0" w:right="0" w:firstLine="0"/>
              <w:jc w:val="left"/>
              <w:rPr>
                <w:sz w:val="22"/>
              </w:rPr>
            </w:pPr>
            <w:r w:rsidRPr="00F2555E">
              <w:rPr>
                <w:sz w:val="22"/>
              </w:rPr>
              <w:t>Az értékesítő szerepe</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2CF2A81A" w14:textId="5BFA669A"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7427C6FB" w14:textId="77777777" w:rsidR="00537ABE" w:rsidRPr="00F2555E" w:rsidRDefault="00537ABE" w:rsidP="00867113">
            <w:pPr>
              <w:spacing w:after="0" w:line="240" w:lineRule="auto"/>
              <w:ind w:left="0" w:right="0" w:firstLine="0"/>
              <w:jc w:val="center"/>
              <w:rPr>
                <w:sz w:val="22"/>
              </w:rPr>
            </w:pPr>
            <w:r w:rsidRPr="00F2555E">
              <w:rPr>
                <w:sz w:val="22"/>
              </w:rPr>
              <w:t>24</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35098DB6" w14:textId="303F0C45"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4A8E42C7" w14:textId="77777777" w:rsidR="00537ABE" w:rsidRPr="00F2555E" w:rsidRDefault="00537ABE" w:rsidP="00867113">
            <w:pPr>
              <w:spacing w:after="0" w:line="240" w:lineRule="auto"/>
              <w:ind w:left="0" w:right="0" w:firstLine="0"/>
              <w:jc w:val="center"/>
              <w:rPr>
                <w:sz w:val="22"/>
              </w:rPr>
            </w:pPr>
            <w:r w:rsidRPr="00F2555E">
              <w:rPr>
                <w:sz w:val="22"/>
              </w:rPr>
              <w:t>10</w:t>
            </w:r>
          </w:p>
        </w:tc>
      </w:tr>
      <w:tr w:rsidR="00537ABE" w:rsidRPr="00537ABE" w14:paraId="5CAF0A8D"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1DA5D69A"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7E26A45D" w14:textId="77777777" w:rsidR="00537ABE" w:rsidRPr="00F2555E" w:rsidRDefault="00537ABE" w:rsidP="00537ABE">
            <w:pPr>
              <w:spacing w:after="0" w:line="240" w:lineRule="auto"/>
              <w:ind w:left="0" w:right="0" w:firstLine="0"/>
              <w:jc w:val="left"/>
              <w:rPr>
                <w:sz w:val="22"/>
              </w:rPr>
            </w:pPr>
            <w:r w:rsidRPr="00F2555E">
              <w:rPr>
                <w:sz w:val="22"/>
              </w:rPr>
              <w:t>A vásárlói döntést befolyásoló tényezők</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2B7C7C7F" w14:textId="7DC6833C"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61C0DF96" w14:textId="77777777" w:rsidR="00537ABE" w:rsidRPr="00F2555E" w:rsidRDefault="00537ABE" w:rsidP="00867113">
            <w:pPr>
              <w:spacing w:after="0" w:line="240" w:lineRule="auto"/>
              <w:ind w:left="0" w:right="0" w:firstLine="0"/>
              <w:jc w:val="center"/>
              <w:rPr>
                <w:sz w:val="22"/>
              </w:rPr>
            </w:pPr>
            <w:r w:rsidRPr="00F2555E">
              <w:rPr>
                <w:sz w:val="22"/>
              </w:rPr>
              <w:t>20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3F4E7A53" w14:textId="43A5A2A3"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40B78D28" w14:textId="445D1B36" w:rsidR="00537ABE" w:rsidRPr="00F2555E" w:rsidRDefault="00537ABE" w:rsidP="00867113">
            <w:pPr>
              <w:spacing w:after="0" w:line="240" w:lineRule="auto"/>
              <w:ind w:left="0" w:right="0" w:firstLine="0"/>
              <w:jc w:val="center"/>
              <w:rPr>
                <w:sz w:val="22"/>
              </w:rPr>
            </w:pPr>
          </w:p>
        </w:tc>
      </w:tr>
      <w:tr w:rsidR="00537ABE" w:rsidRPr="00537ABE" w14:paraId="35E2C37A"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4234A6F4"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78F5AF69" w14:textId="77777777" w:rsidR="00537ABE" w:rsidRPr="00F2555E" w:rsidRDefault="00537ABE" w:rsidP="00537ABE">
            <w:pPr>
              <w:spacing w:after="0" w:line="240" w:lineRule="auto"/>
              <w:ind w:left="0" w:right="0" w:firstLine="0"/>
              <w:jc w:val="left"/>
              <w:rPr>
                <w:sz w:val="22"/>
              </w:rPr>
            </w:pPr>
            <w:r w:rsidRPr="00F2555E">
              <w:rPr>
                <w:sz w:val="22"/>
              </w:rPr>
              <w:t>Értékesítési technikák és eladásösztönzés</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04574802" w14:textId="42E9B1D8"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237227C1" w14:textId="77777777" w:rsidR="00537ABE" w:rsidRPr="00F2555E" w:rsidRDefault="00537ABE" w:rsidP="00867113">
            <w:pPr>
              <w:spacing w:after="0" w:line="240" w:lineRule="auto"/>
              <w:ind w:left="0" w:right="0" w:firstLine="0"/>
              <w:jc w:val="center"/>
              <w:rPr>
                <w:sz w:val="22"/>
              </w:rPr>
            </w:pPr>
            <w:r w:rsidRPr="00F2555E">
              <w:rPr>
                <w:sz w:val="22"/>
              </w:rPr>
              <w:t>44</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6D6BE556" w14:textId="1A589366"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5F4A065B" w14:textId="77777777" w:rsidR="00537ABE" w:rsidRPr="00F2555E" w:rsidRDefault="00537ABE" w:rsidP="00867113">
            <w:pPr>
              <w:spacing w:after="0" w:line="240" w:lineRule="auto"/>
              <w:ind w:left="0" w:right="0" w:firstLine="0"/>
              <w:jc w:val="center"/>
              <w:rPr>
                <w:sz w:val="22"/>
              </w:rPr>
            </w:pPr>
            <w:r w:rsidRPr="00F2555E">
              <w:rPr>
                <w:sz w:val="22"/>
              </w:rPr>
              <w:t>73</w:t>
            </w:r>
          </w:p>
        </w:tc>
      </w:tr>
      <w:tr w:rsidR="00537ABE" w:rsidRPr="00537ABE" w14:paraId="2D5ABB0D"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5771E0CE"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46CA3599" w14:textId="77777777" w:rsidR="00537ABE" w:rsidRPr="00F2555E" w:rsidRDefault="00537ABE" w:rsidP="00537ABE">
            <w:pPr>
              <w:spacing w:after="0" w:line="240" w:lineRule="auto"/>
              <w:ind w:left="0" w:right="0" w:firstLine="0"/>
              <w:jc w:val="left"/>
              <w:rPr>
                <w:sz w:val="22"/>
              </w:rPr>
            </w:pPr>
            <w:r w:rsidRPr="00F2555E">
              <w:rPr>
                <w:sz w:val="22"/>
              </w:rPr>
              <w:t>Digitális kommunikáció</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56770499" w14:textId="531B610F"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2EF84F81" w14:textId="77777777" w:rsidR="00537ABE" w:rsidRPr="00F2555E" w:rsidRDefault="00537ABE" w:rsidP="00867113">
            <w:pPr>
              <w:spacing w:after="0" w:line="240" w:lineRule="auto"/>
              <w:ind w:left="0" w:right="0" w:firstLine="0"/>
              <w:jc w:val="center"/>
              <w:rPr>
                <w:sz w:val="22"/>
              </w:rPr>
            </w:pPr>
            <w:r w:rsidRPr="00F2555E">
              <w:rPr>
                <w:sz w:val="22"/>
              </w:rPr>
              <w:t>20</w:t>
            </w: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070ECD40" w14:textId="5C674E58" w:rsidR="00537ABE" w:rsidRPr="00F2555E" w:rsidRDefault="00537ABE" w:rsidP="00867113">
            <w:pPr>
              <w:spacing w:after="0" w:line="240" w:lineRule="auto"/>
              <w:ind w:left="0" w:right="0" w:firstLine="0"/>
              <w:jc w:val="center"/>
              <w:rPr>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5DE4CB5E" w14:textId="77777777" w:rsidR="00537ABE" w:rsidRPr="00F2555E" w:rsidRDefault="00537ABE" w:rsidP="00867113">
            <w:pPr>
              <w:spacing w:after="0" w:line="240" w:lineRule="auto"/>
              <w:ind w:left="0" w:right="0" w:firstLine="0"/>
              <w:jc w:val="center"/>
              <w:rPr>
                <w:sz w:val="22"/>
              </w:rPr>
            </w:pPr>
            <w:r w:rsidRPr="00F2555E">
              <w:rPr>
                <w:sz w:val="22"/>
              </w:rPr>
              <w:t>10</w:t>
            </w:r>
          </w:p>
        </w:tc>
      </w:tr>
      <w:tr w:rsidR="00537ABE" w:rsidRPr="00537ABE" w14:paraId="46BC5BC7" w14:textId="77777777" w:rsidTr="00A07080">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0CC6BCC4" w14:textId="77777777" w:rsidR="00537ABE" w:rsidRPr="00537ABE" w:rsidRDefault="00537ABE" w:rsidP="00537ABE">
            <w:pPr>
              <w:spacing w:after="0" w:line="240" w:lineRule="auto"/>
              <w:ind w:left="0" w:right="0" w:firstLine="0"/>
              <w:jc w:val="left"/>
              <w:rPr>
                <w:rFonts w:ascii="Calibri" w:hAnsi="Calibri" w:cs="Calibri"/>
                <w:b/>
                <w:bCs/>
                <w:sz w:val="22"/>
              </w:rPr>
            </w:pPr>
          </w:p>
        </w:tc>
        <w:tc>
          <w:tcPr>
            <w:tcW w:w="3920" w:type="dxa"/>
            <w:tcBorders>
              <w:top w:val="nil"/>
              <w:left w:val="nil"/>
              <w:bottom w:val="single" w:sz="4" w:space="0" w:color="auto"/>
              <w:right w:val="single" w:sz="4" w:space="0" w:color="auto"/>
            </w:tcBorders>
            <w:shd w:val="clear" w:color="auto" w:fill="DEEAF6" w:themeFill="accent1" w:themeFillTint="33"/>
            <w:noWrap/>
            <w:vAlign w:val="bottom"/>
            <w:hideMark/>
          </w:tcPr>
          <w:p w14:paraId="3F4452EA" w14:textId="029E1E10" w:rsidR="00537ABE" w:rsidRPr="00F2555E" w:rsidRDefault="00537ABE" w:rsidP="00537ABE">
            <w:pPr>
              <w:spacing w:after="0" w:line="240" w:lineRule="auto"/>
              <w:ind w:left="0" w:right="0" w:firstLine="0"/>
              <w:jc w:val="left"/>
              <w:rPr>
                <w:b/>
                <w:bCs/>
                <w:sz w:val="22"/>
              </w:rPr>
            </w:pPr>
            <w:r w:rsidRPr="00F2555E">
              <w:rPr>
                <w:b/>
                <w:bCs/>
                <w:sz w:val="22"/>
              </w:rPr>
              <w:t>Tanulási terület össz</w:t>
            </w:r>
            <w:r w:rsidR="00A07080" w:rsidRPr="00F2555E">
              <w:rPr>
                <w:b/>
                <w:bCs/>
                <w:sz w:val="22"/>
              </w:rPr>
              <w:t xml:space="preserve">es </w:t>
            </w:r>
            <w:r w:rsidRPr="00F2555E">
              <w:rPr>
                <w:b/>
                <w:bCs/>
                <w:sz w:val="22"/>
              </w:rPr>
              <w:t>óraszáma</w:t>
            </w:r>
          </w:p>
        </w:tc>
        <w:tc>
          <w:tcPr>
            <w:tcW w:w="1260" w:type="dxa"/>
            <w:tcBorders>
              <w:top w:val="nil"/>
              <w:left w:val="nil"/>
              <w:bottom w:val="single" w:sz="4" w:space="0" w:color="auto"/>
              <w:right w:val="single" w:sz="4" w:space="0" w:color="auto"/>
            </w:tcBorders>
            <w:shd w:val="clear" w:color="auto" w:fill="DEEAF6" w:themeFill="accent1" w:themeFillTint="33"/>
            <w:noWrap/>
            <w:vAlign w:val="center"/>
            <w:hideMark/>
          </w:tcPr>
          <w:p w14:paraId="3B2DBF30"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DEEAF6" w:themeFill="accent1" w:themeFillTint="33"/>
            <w:noWrap/>
            <w:vAlign w:val="center"/>
            <w:hideMark/>
          </w:tcPr>
          <w:p w14:paraId="650C68A8" w14:textId="77777777" w:rsidR="00537ABE" w:rsidRPr="00F2555E" w:rsidRDefault="00537ABE" w:rsidP="00867113">
            <w:pPr>
              <w:spacing w:after="0" w:line="240" w:lineRule="auto"/>
              <w:ind w:left="0" w:right="0" w:firstLine="0"/>
              <w:jc w:val="center"/>
              <w:rPr>
                <w:b/>
                <w:bCs/>
                <w:sz w:val="22"/>
              </w:rPr>
            </w:pPr>
            <w:r w:rsidRPr="00F2555E">
              <w:rPr>
                <w:b/>
                <w:bCs/>
                <w:sz w:val="22"/>
              </w:rPr>
              <w:t>756</w:t>
            </w:r>
          </w:p>
        </w:tc>
        <w:tc>
          <w:tcPr>
            <w:tcW w:w="1240" w:type="dxa"/>
            <w:tcBorders>
              <w:top w:val="nil"/>
              <w:left w:val="nil"/>
              <w:bottom w:val="single" w:sz="4" w:space="0" w:color="auto"/>
              <w:right w:val="single" w:sz="4" w:space="0" w:color="auto"/>
            </w:tcBorders>
            <w:shd w:val="clear" w:color="auto" w:fill="DEEAF6" w:themeFill="accent1" w:themeFillTint="33"/>
            <w:noWrap/>
            <w:vAlign w:val="center"/>
            <w:hideMark/>
          </w:tcPr>
          <w:p w14:paraId="2817D52B"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569" w:type="dxa"/>
            <w:tcBorders>
              <w:top w:val="nil"/>
              <w:left w:val="nil"/>
              <w:bottom w:val="single" w:sz="4" w:space="0" w:color="auto"/>
              <w:right w:val="single" w:sz="4" w:space="0" w:color="auto"/>
            </w:tcBorders>
            <w:shd w:val="clear" w:color="auto" w:fill="DEEAF6" w:themeFill="accent1" w:themeFillTint="33"/>
            <w:noWrap/>
            <w:vAlign w:val="center"/>
            <w:hideMark/>
          </w:tcPr>
          <w:p w14:paraId="355987D2" w14:textId="77777777" w:rsidR="00537ABE" w:rsidRPr="00F2555E" w:rsidRDefault="00537ABE" w:rsidP="00867113">
            <w:pPr>
              <w:spacing w:after="0" w:line="240" w:lineRule="auto"/>
              <w:ind w:left="0" w:right="0" w:firstLine="0"/>
              <w:jc w:val="center"/>
              <w:rPr>
                <w:b/>
                <w:bCs/>
                <w:sz w:val="22"/>
              </w:rPr>
            </w:pPr>
            <w:r w:rsidRPr="00F2555E">
              <w:rPr>
                <w:b/>
                <w:bCs/>
                <w:sz w:val="22"/>
              </w:rPr>
              <w:t>651</w:t>
            </w:r>
          </w:p>
        </w:tc>
      </w:tr>
      <w:tr w:rsidR="00537ABE" w:rsidRPr="00537ABE" w14:paraId="48D02142" w14:textId="77777777" w:rsidTr="00A07080">
        <w:trPr>
          <w:trHeight w:val="288"/>
          <w:jc w:val="center"/>
        </w:trPr>
        <w:tc>
          <w:tcPr>
            <w:tcW w:w="2280" w:type="dxa"/>
            <w:vMerge w:val="restart"/>
            <w:tcBorders>
              <w:top w:val="nil"/>
              <w:left w:val="single" w:sz="4" w:space="0" w:color="auto"/>
              <w:bottom w:val="single" w:sz="4" w:space="0" w:color="auto"/>
              <w:right w:val="single" w:sz="4" w:space="0" w:color="auto"/>
            </w:tcBorders>
            <w:shd w:val="clear" w:color="auto" w:fill="auto"/>
            <w:vAlign w:val="center"/>
            <w:hideMark/>
          </w:tcPr>
          <w:p w14:paraId="4319CEFD" w14:textId="77777777" w:rsidR="00537ABE" w:rsidRPr="00F2555E" w:rsidRDefault="00537ABE" w:rsidP="00537ABE">
            <w:pPr>
              <w:spacing w:after="0" w:line="240" w:lineRule="auto"/>
              <w:ind w:left="0" w:right="0" w:firstLine="0"/>
              <w:jc w:val="center"/>
              <w:rPr>
                <w:b/>
                <w:bCs/>
                <w:sz w:val="22"/>
              </w:rPr>
            </w:pPr>
            <w:r w:rsidRPr="00F2555E">
              <w:rPr>
                <w:b/>
                <w:bCs/>
                <w:sz w:val="22"/>
              </w:rPr>
              <w:t>Kereskedelmi szakmai ismeretek</w:t>
            </w:r>
          </w:p>
        </w:tc>
        <w:tc>
          <w:tcPr>
            <w:tcW w:w="3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502696C0" w14:textId="77777777" w:rsidR="00537ABE" w:rsidRPr="00F2555E" w:rsidRDefault="00537ABE" w:rsidP="00537ABE">
            <w:pPr>
              <w:spacing w:after="0" w:line="240" w:lineRule="auto"/>
              <w:ind w:left="0" w:right="0" w:firstLine="0"/>
              <w:jc w:val="left"/>
              <w:rPr>
                <w:b/>
                <w:bCs/>
                <w:sz w:val="22"/>
              </w:rPr>
            </w:pPr>
            <w:r w:rsidRPr="00F2555E">
              <w:rPr>
                <w:b/>
                <w:bCs/>
                <w:sz w:val="22"/>
              </w:rPr>
              <w:t>Kereskedelmi szakmai ismeretek</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14:paraId="73723198" w14:textId="77777777" w:rsidR="00537ABE" w:rsidRPr="00F2555E" w:rsidRDefault="00537ABE" w:rsidP="00867113">
            <w:pPr>
              <w:spacing w:after="0" w:line="240" w:lineRule="auto"/>
              <w:ind w:left="0" w:right="0" w:firstLine="0"/>
              <w:jc w:val="center"/>
              <w:rPr>
                <w:b/>
                <w:bCs/>
                <w:sz w:val="22"/>
              </w:rPr>
            </w:pPr>
            <w:r w:rsidRPr="00F2555E">
              <w:rPr>
                <w:b/>
                <w:bCs/>
                <w:sz w:val="22"/>
              </w:rPr>
              <w:t>144</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7EE578FE"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240" w:type="dxa"/>
            <w:tcBorders>
              <w:top w:val="nil"/>
              <w:left w:val="nil"/>
              <w:bottom w:val="single" w:sz="4" w:space="0" w:color="auto"/>
              <w:right w:val="single" w:sz="4" w:space="0" w:color="auto"/>
            </w:tcBorders>
            <w:shd w:val="clear" w:color="auto" w:fill="F2F2F2" w:themeFill="background1" w:themeFillShade="F2"/>
            <w:noWrap/>
            <w:vAlign w:val="center"/>
            <w:hideMark/>
          </w:tcPr>
          <w:p w14:paraId="445FB451" w14:textId="77777777" w:rsidR="00537ABE" w:rsidRPr="00F2555E" w:rsidRDefault="00537ABE" w:rsidP="00867113">
            <w:pPr>
              <w:spacing w:after="0" w:line="240" w:lineRule="auto"/>
              <w:ind w:left="0" w:right="0" w:firstLine="0"/>
              <w:jc w:val="center"/>
              <w:rPr>
                <w:b/>
                <w:bCs/>
                <w:sz w:val="22"/>
              </w:rPr>
            </w:pPr>
            <w:r w:rsidRPr="00F2555E">
              <w:rPr>
                <w:b/>
                <w:bCs/>
                <w:sz w:val="22"/>
              </w:rPr>
              <w:t>62</w:t>
            </w:r>
          </w:p>
        </w:tc>
        <w:tc>
          <w:tcPr>
            <w:tcW w:w="1569" w:type="dxa"/>
            <w:tcBorders>
              <w:top w:val="nil"/>
              <w:left w:val="nil"/>
              <w:bottom w:val="single" w:sz="4" w:space="0" w:color="auto"/>
              <w:right w:val="single" w:sz="4" w:space="0" w:color="auto"/>
            </w:tcBorders>
            <w:shd w:val="clear" w:color="auto" w:fill="F2F2F2" w:themeFill="background1" w:themeFillShade="F2"/>
            <w:noWrap/>
            <w:vAlign w:val="center"/>
            <w:hideMark/>
          </w:tcPr>
          <w:p w14:paraId="26954DA3"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r>
      <w:tr w:rsidR="00537ABE" w:rsidRPr="00537ABE" w14:paraId="66E0CFE5" w14:textId="77777777" w:rsidTr="00867113">
        <w:trPr>
          <w:trHeight w:val="576"/>
          <w:jc w:val="center"/>
        </w:trPr>
        <w:tc>
          <w:tcPr>
            <w:tcW w:w="2280" w:type="dxa"/>
            <w:vMerge/>
            <w:tcBorders>
              <w:top w:val="nil"/>
              <w:left w:val="single" w:sz="4" w:space="0" w:color="auto"/>
              <w:bottom w:val="single" w:sz="4" w:space="0" w:color="auto"/>
              <w:right w:val="single" w:sz="4" w:space="0" w:color="auto"/>
            </w:tcBorders>
            <w:vAlign w:val="center"/>
            <w:hideMark/>
          </w:tcPr>
          <w:p w14:paraId="7398BFE8"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000000" w:fill="FFFFFF"/>
            <w:noWrap/>
            <w:vAlign w:val="bottom"/>
            <w:hideMark/>
          </w:tcPr>
          <w:p w14:paraId="46072CCE" w14:textId="77777777" w:rsidR="00537ABE" w:rsidRPr="00F2555E" w:rsidRDefault="00537ABE" w:rsidP="00537ABE">
            <w:pPr>
              <w:spacing w:after="0" w:line="240" w:lineRule="auto"/>
              <w:ind w:left="0" w:right="0" w:firstLine="0"/>
              <w:jc w:val="left"/>
              <w:rPr>
                <w:sz w:val="22"/>
              </w:rPr>
            </w:pPr>
            <w:r w:rsidRPr="00F2555E">
              <w:rPr>
                <w:sz w:val="22"/>
              </w:rPr>
              <w:t>Áruforgalmi ismeretek</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1C4EA8B0" w14:textId="77777777" w:rsidR="00537ABE" w:rsidRPr="00F2555E" w:rsidRDefault="00537ABE" w:rsidP="00867113">
            <w:pPr>
              <w:spacing w:after="0" w:line="240" w:lineRule="auto"/>
              <w:ind w:left="0" w:right="0" w:firstLine="0"/>
              <w:jc w:val="center"/>
              <w:rPr>
                <w:color w:val="auto"/>
                <w:sz w:val="22"/>
              </w:rPr>
            </w:pPr>
            <w:r w:rsidRPr="00F2555E">
              <w:rPr>
                <w:color w:val="auto"/>
                <w:sz w:val="22"/>
              </w:rPr>
              <w:t>12</w:t>
            </w:r>
          </w:p>
        </w:tc>
        <w:tc>
          <w:tcPr>
            <w:tcW w:w="1569" w:type="dxa"/>
            <w:tcBorders>
              <w:top w:val="nil"/>
              <w:left w:val="nil"/>
              <w:bottom w:val="single" w:sz="4" w:space="0" w:color="auto"/>
              <w:right w:val="single" w:sz="4" w:space="0" w:color="auto"/>
            </w:tcBorders>
            <w:shd w:val="clear" w:color="auto" w:fill="auto"/>
            <w:noWrap/>
            <w:vAlign w:val="center"/>
            <w:hideMark/>
          </w:tcPr>
          <w:p w14:paraId="10AA3737" w14:textId="02357444" w:rsidR="00537ABE" w:rsidRPr="00F2555E" w:rsidRDefault="00537ABE" w:rsidP="00867113">
            <w:pPr>
              <w:spacing w:after="0" w:line="240" w:lineRule="auto"/>
              <w:ind w:left="0" w:right="0" w:firstLine="0"/>
              <w:jc w:val="center"/>
              <w:rPr>
                <w:color w:val="auto"/>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6D14F333" w14:textId="77777777" w:rsidR="00537ABE" w:rsidRPr="00F2555E" w:rsidRDefault="00537ABE" w:rsidP="00867113">
            <w:pPr>
              <w:spacing w:after="0" w:line="240" w:lineRule="auto"/>
              <w:ind w:left="0" w:right="0" w:firstLine="0"/>
              <w:jc w:val="center"/>
              <w:rPr>
                <w:color w:val="auto"/>
                <w:sz w:val="22"/>
              </w:rPr>
            </w:pPr>
            <w:r w:rsidRPr="00F2555E">
              <w:rPr>
                <w:color w:val="auto"/>
                <w:sz w:val="22"/>
              </w:rPr>
              <w:t>4</w:t>
            </w:r>
          </w:p>
        </w:tc>
        <w:tc>
          <w:tcPr>
            <w:tcW w:w="1569" w:type="dxa"/>
            <w:tcBorders>
              <w:top w:val="nil"/>
              <w:left w:val="nil"/>
              <w:bottom w:val="single" w:sz="4" w:space="0" w:color="auto"/>
              <w:right w:val="single" w:sz="4" w:space="0" w:color="auto"/>
            </w:tcBorders>
            <w:shd w:val="clear" w:color="auto" w:fill="auto"/>
            <w:noWrap/>
            <w:vAlign w:val="center"/>
            <w:hideMark/>
          </w:tcPr>
          <w:p w14:paraId="57C2CA89" w14:textId="57BA1690" w:rsidR="00537ABE" w:rsidRPr="00F2555E" w:rsidRDefault="00537ABE" w:rsidP="00867113">
            <w:pPr>
              <w:spacing w:after="0" w:line="240" w:lineRule="auto"/>
              <w:ind w:left="0" w:right="0" w:firstLine="0"/>
              <w:jc w:val="center"/>
              <w:rPr>
                <w:color w:val="FF0000"/>
                <w:sz w:val="22"/>
              </w:rPr>
            </w:pPr>
          </w:p>
        </w:tc>
      </w:tr>
      <w:tr w:rsidR="00537ABE" w:rsidRPr="00537ABE" w14:paraId="06C82498"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59947422"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2F38246E" w14:textId="77777777" w:rsidR="00537ABE" w:rsidRPr="00F2555E" w:rsidRDefault="00537ABE" w:rsidP="00537ABE">
            <w:pPr>
              <w:spacing w:after="0" w:line="240" w:lineRule="auto"/>
              <w:ind w:left="0" w:right="0" w:firstLine="0"/>
              <w:jc w:val="left"/>
              <w:rPr>
                <w:sz w:val="22"/>
              </w:rPr>
            </w:pPr>
            <w:r w:rsidRPr="00F2555E">
              <w:rPr>
                <w:sz w:val="22"/>
              </w:rPr>
              <w:t>Szakmai számítások</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17DA4EE7" w14:textId="77777777" w:rsidR="00537ABE" w:rsidRPr="00F2555E" w:rsidRDefault="00537ABE" w:rsidP="00867113">
            <w:pPr>
              <w:spacing w:after="0" w:line="240" w:lineRule="auto"/>
              <w:ind w:left="0" w:right="0" w:firstLine="0"/>
              <w:jc w:val="center"/>
              <w:rPr>
                <w:color w:val="auto"/>
                <w:sz w:val="22"/>
              </w:rPr>
            </w:pPr>
            <w:r w:rsidRPr="00F2555E">
              <w:rPr>
                <w:color w:val="auto"/>
                <w:sz w:val="22"/>
              </w:rPr>
              <w:t>48</w:t>
            </w:r>
          </w:p>
        </w:tc>
        <w:tc>
          <w:tcPr>
            <w:tcW w:w="1569" w:type="dxa"/>
            <w:tcBorders>
              <w:top w:val="nil"/>
              <w:left w:val="nil"/>
              <w:bottom w:val="single" w:sz="4" w:space="0" w:color="auto"/>
              <w:right w:val="single" w:sz="4" w:space="0" w:color="auto"/>
            </w:tcBorders>
            <w:shd w:val="clear" w:color="auto" w:fill="auto"/>
            <w:noWrap/>
            <w:vAlign w:val="center"/>
            <w:hideMark/>
          </w:tcPr>
          <w:p w14:paraId="2D11BD93" w14:textId="1900858F" w:rsidR="00537ABE" w:rsidRPr="00F2555E" w:rsidRDefault="00537ABE" w:rsidP="00867113">
            <w:pPr>
              <w:spacing w:after="0" w:line="240" w:lineRule="auto"/>
              <w:ind w:left="0" w:right="0" w:firstLine="0"/>
              <w:jc w:val="center"/>
              <w:rPr>
                <w:color w:val="auto"/>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1CA27916" w14:textId="77777777" w:rsidR="00537ABE" w:rsidRPr="00F2555E" w:rsidRDefault="00537ABE" w:rsidP="00867113">
            <w:pPr>
              <w:spacing w:after="0" w:line="240" w:lineRule="auto"/>
              <w:ind w:left="0" w:right="0" w:firstLine="0"/>
              <w:jc w:val="center"/>
              <w:rPr>
                <w:color w:val="auto"/>
                <w:sz w:val="22"/>
              </w:rPr>
            </w:pPr>
            <w:r w:rsidRPr="00F2555E">
              <w:rPr>
                <w:color w:val="auto"/>
                <w:sz w:val="22"/>
              </w:rPr>
              <w:t>40</w:t>
            </w:r>
          </w:p>
        </w:tc>
        <w:tc>
          <w:tcPr>
            <w:tcW w:w="1569" w:type="dxa"/>
            <w:tcBorders>
              <w:top w:val="nil"/>
              <w:left w:val="nil"/>
              <w:bottom w:val="single" w:sz="4" w:space="0" w:color="auto"/>
              <w:right w:val="single" w:sz="4" w:space="0" w:color="auto"/>
            </w:tcBorders>
            <w:shd w:val="clear" w:color="auto" w:fill="auto"/>
            <w:noWrap/>
            <w:vAlign w:val="center"/>
            <w:hideMark/>
          </w:tcPr>
          <w:p w14:paraId="200BFBD0" w14:textId="44107100" w:rsidR="00537ABE" w:rsidRPr="00F2555E" w:rsidRDefault="00537ABE" w:rsidP="00867113">
            <w:pPr>
              <w:spacing w:after="0" w:line="240" w:lineRule="auto"/>
              <w:ind w:left="0" w:right="0" w:firstLine="0"/>
              <w:jc w:val="center"/>
              <w:rPr>
                <w:sz w:val="22"/>
              </w:rPr>
            </w:pPr>
          </w:p>
        </w:tc>
      </w:tr>
      <w:tr w:rsidR="00537ABE" w:rsidRPr="00537ABE" w14:paraId="051CBC16"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4730A061"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2F8575D1" w14:textId="77777777" w:rsidR="00537ABE" w:rsidRPr="00F2555E" w:rsidRDefault="00537ABE" w:rsidP="00537ABE">
            <w:pPr>
              <w:spacing w:after="0" w:line="240" w:lineRule="auto"/>
              <w:ind w:left="0" w:right="0" w:firstLine="0"/>
              <w:jc w:val="left"/>
              <w:rPr>
                <w:sz w:val="22"/>
              </w:rPr>
            </w:pPr>
            <w:r w:rsidRPr="00F2555E">
              <w:rPr>
                <w:sz w:val="22"/>
              </w:rPr>
              <w:t>Online kereskedelem</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2E059ED4" w14:textId="77777777" w:rsidR="00537ABE" w:rsidRPr="00F2555E" w:rsidRDefault="00537ABE" w:rsidP="00867113">
            <w:pPr>
              <w:spacing w:after="0" w:line="240" w:lineRule="auto"/>
              <w:ind w:left="0" w:right="0" w:firstLine="0"/>
              <w:jc w:val="center"/>
              <w:rPr>
                <w:color w:val="auto"/>
                <w:sz w:val="22"/>
              </w:rPr>
            </w:pPr>
            <w:r w:rsidRPr="00F2555E">
              <w:rPr>
                <w:color w:val="auto"/>
                <w:sz w:val="22"/>
              </w:rPr>
              <w:t>16</w:t>
            </w:r>
          </w:p>
        </w:tc>
        <w:tc>
          <w:tcPr>
            <w:tcW w:w="1569" w:type="dxa"/>
            <w:tcBorders>
              <w:top w:val="nil"/>
              <w:left w:val="nil"/>
              <w:bottom w:val="single" w:sz="4" w:space="0" w:color="auto"/>
              <w:right w:val="single" w:sz="4" w:space="0" w:color="auto"/>
            </w:tcBorders>
            <w:shd w:val="clear" w:color="auto" w:fill="auto"/>
            <w:noWrap/>
            <w:vAlign w:val="center"/>
            <w:hideMark/>
          </w:tcPr>
          <w:p w14:paraId="28AB04EE" w14:textId="45CBF3BA" w:rsidR="00537ABE" w:rsidRPr="00F2555E" w:rsidRDefault="00537ABE" w:rsidP="00867113">
            <w:pPr>
              <w:spacing w:after="0" w:line="240" w:lineRule="auto"/>
              <w:ind w:left="0" w:right="0" w:firstLine="0"/>
              <w:jc w:val="center"/>
              <w:rPr>
                <w:color w:val="auto"/>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43E8F71A" w14:textId="77777777" w:rsidR="00537ABE" w:rsidRPr="00F2555E" w:rsidRDefault="00537ABE" w:rsidP="00867113">
            <w:pPr>
              <w:spacing w:after="0" w:line="240" w:lineRule="auto"/>
              <w:ind w:left="0" w:right="0" w:firstLine="0"/>
              <w:jc w:val="center"/>
              <w:rPr>
                <w:color w:val="auto"/>
                <w:sz w:val="22"/>
              </w:rPr>
            </w:pPr>
            <w:r w:rsidRPr="00F2555E">
              <w:rPr>
                <w:color w:val="auto"/>
                <w:sz w:val="22"/>
              </w:rPr>
              <w:t>18</w:t>
            </w:r>
          </w:p>
        </w:tc>
        <w:tc>
          <w:tcPr>
            <w:tcW w:w="1569" w:type="dxa"/>
            <w:tcBorders>
              <w:top w:val="nil"/>
              <w:left w:val="nil"/>
              <w:bottom w:val="single" w:sz="4" w:space="0" w:color="auto"/>
              <w:right w:val="single" w:sz="4" w:space="0" w:color="auto"/>
            </w:tcBorders>
            <w:shd w:val="clear" w:color="auto" w:fill="auto"/>
            <w:noWrap/>
            <w:vAlign w:val="center"/>
            <w:hideMark/>
          </w:tcPr>
          <w:p w14:paraId="5B5C75B6" w14:textId="3C520189" w:rsidR="00537ABE" w:rsidRPr="00F2555E" w:rsidRDefault="00537ABE" w:rsidP="00867113">
            <w:pPr>
              <w:spacing w:after="0" w:line="240" w:lineRule="auto"/>
              <w:ind w:left="0" w:right="0" w:firstLine="0"/>
              <w:jc w:val="center"/>
              <w:rPr>
                <w:sz w:val="22"/>
              </w:rPr>
            </w:pPr>
          </w:p>
        </w:tc>
      </w:tr>
      <w:tr w:rsidR="00537ABE" w:rsidRPr="00537ABE" w14:paraId="769F82AA"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3A6839DC"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4B808AA8" w14:textId="77777777" w:rsidR="00537ABE" w:rsidRPr="00F2555E" w:rsidRDefault="00537ABE" w:rsidP="00537ABE">
            <w:pPr>
              <w:spacing w:after="0" w:line="240" w:lineRule="auto"/>
              <w:ind w:left="0" w:right="0" w:firstLine="0"/>
              <w:jc w:val="left"/>
              <w:rPr>
                <w:sz w:val="22"/>
              </w:rPr>
            </w:pPr>
            <w:r w:rsidRPr="00F2555E">
              <w:rPr>
                <w:sz w:val="22"/>
              </w:rPr>
              <w:t>Az értékesítő szerepe</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1D5431CA" w14:textId="77777777" w:rsidR="00537ABE" w:rsidRPr="00F2555E" w:rsidRDefault="00537ABE" w:rsidP="00867113">
            <w:pPr>
              <w:spacing w:after="0" w:line="240" w:lineRule="auto"/>
              <w:ind w:left="0" w:right="0" w:firstLine="0"/>
              <w:jc w:val="center"/>
              <w:rPr>
                <w:color w:val="auto"/>
                <w:sz w:val="22"/>
              </w:rPr>
            </w:pPr>
            <w:r w:rsidRPr="00F2555E">
              <w:rPr>
                <w:color w:val="auto"/>
                <w:sz w:val="22"/>
              </w:rPr>
              <w:t>16</w:t>
            </w:r>
          </w:p>
        </w:tc>
        <w:tc>
          <w:tcPr>
            <w:tcW w:w="1569" w:type="dxa"/>
            <w:tcBorders>
              <w:top w:val="nil"/>
              <w:left w:val="nil"/>
              <w:bottom w:val="single" w:sz="4" w:space="0" w:color="auto"/>
              <w:right w:val="single" w:sz="4" w:space="0" w:color="auto"/>
            </w:tcBorders>
            <w:shd w:val="clear" w:color="auto" w:fill="auto"/>
            <w:noWrap/>
            <w:vAlign w:val="center"/>
            <w:hideMark/>
          </w:tcPr>
          <w:p w14:paraId="4206D54B" w14:textId="3111ABE1" w:rsidR="00537ABE" w:rsidRPr="00F2555E" w:rsidRDefault="00537ABE" w:rsidP="00867113">
            <w:pPr>
              <w:spacing w:after="0" w:line="240" w:lineRule="auto"/>
              <w:ind w:left="0" w:right="0" w:firstLine="0"/>
              <w:jc w:val="center"/>
              <w:rPr>
                <w:color w:val="auto"/>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1B317FF5" w14:textId="0DFB98AE" w:rsidR="00537ABE" w:rsidRPr="00F2555E" w:rsidRDefault="00537ABE" w:rsidP="00867113">
            <w:pPr>
              <w:spacing w:after="0" w:line="240" w:lineRule="auto"/>
              <w:ind w:left="0" w:right="0" w:firstLine="0"/>
              <w:jc w:val="center"/>
              <w:rPr>
                <w:color w:val="auto"/>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55068815" w14:textId="081CF8B2" w:rsidR="00537ABE" w:rsidRPr="00F2555E" w:rsidRDefault="00537ABE" w:rsidP="00867113">
            <w:pPr>
              <w:spacing w:after="0" w:line="240" w:lineRule="auto"/>
              <w:ind w:left="0" w:right="0" w:firstLine="0"/>
              <w:jc w:val="center"/>
              <w:rPr>
                <w:sz w:val="22"/>
              </w:rPr>
            </w:pPr>
          </w:p>
        </w:tc>
      </w:tr>
      <w:tr w:rsidR="00537ABE" w:rsidRPr="00537ABE" w14:paraId="7192283D"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6064A952"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10C0887B" w14:textId="77777777" w:rsidR="00537ABE" w:rsidRPr="00F2555E" w:rsidRDefault="00537ABE" w:rsidP="00537ABE">
            <w:pPr>
              <w:spacing w:after="0" w:line="240" w:lineRule="auto"/>
              <w:ind w:left="0" w:right="0" w:firstLine="0"/>
              <w:jc w:val="left"/>
              <w:rPr>
                <w:sz w:val="22"/>
              </w:rPr>
            </w:pPr>
            <w:r w:rsidRPr="00F2555E">
              <w:rPr>
                <w:sz w:val="22"/>
              </w:rPr>
              <w:t>A vásárlási döntést befolyásoló tényezők</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45409A6B" w14:textId="77777777" w:rsidR="00537ABE" w:rsidRPr="00F2555E" w:rsidRDefault="00537ABE" w:rsidP="00867113">
            <w:pPr>
              <w:spacing w:after="0" w:line="240" w:lineRule="auto"/>
              <w:ind w:left="0" w:right="0" w:firstLine="0"/>
              <w:jc w:val="center"/>
              <w:rPr>
                <w:color w:val="auto"/>
                <w:sz w:val="22"/>
              </w:rPr>
            </w:pPr>
            <w:r w:rsidRPr="00F2555E">
              <w:rPr>
                <w:color w:val="auto"/>
                <w:sz w:val="22"/>
              </w:rPr>
              <w:t>8</w:t>
            </w:r>
          </w:p>
        </w:tc>
        <w:tc>
          <w:tcPr>
            <w:tcW w:w="1569" w:type="dxa"/>
            <w:tcBorders>
              <w:top w:val="nil"/>
              <w:left w:val="nil"/>
              <w:bottom w:val="single" w:sz="4" w:space="0" w:color="auto"/>
              <w:right w:val="single" w:sz="4" w:space="0" w:color="auto"/>
            </w:tcBorders>
            <w:shd w:val="clear" w:color="auto" w:fill="auto"/>
            <w:noWrap/>
            <w:vAlign w:val="center"/>
            <w:hideMark/>
          </w:tcPr>
          <w:p w14:paraId="5A70DC80" w14:textId="5A7D81F4" w:rsidR="00537ABE" w:rsidRPr="00F2555E" w:rsidRDefault="00537ABE" w:rsidP="00867113">
            <w:pPr>
              <w:spacing w:after="0" w:line="240" w:lineRule="auto"/>
              <w:ind w:left="0" w:right="0" w:firstLine="0"/>
              <w:jc w:val="center"/>
              <w:rPr>
                <w:color w:val="auto"/>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36C80E57" w14:textId="1BEF5DD0" w:rsidR="00537ABE" w:rsidRPr="00F2555E" w:rsidRDefault="00537ABE" w:rsidP="00867113">
            <w:pPr>
              <w:spacing w:after="0" w:line="240" w:lineRule="auto"/>
              <w:ind w:left="0" w:right="0" w:firstLine="0"/>
              <w:jc w:val="center"/>
              <w:rPr>
                <w:color w:val="auto"/>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33DAF267" w14:textId="48EEA4D1" w:rsidR="00537ABE" w:rsidRPr="00F2555E" w:rsidRDefault="00537ABE" w:rsidP="00867113">
            <w:pPr>
              <w:spacing w:after="0" w:line="240" w:lineRule="auto"/>
              <w:ind w:left="0" w:right="0" w:firstLine="0"/>
              <w:jc w:val="center"/>
              <w:rPr>
                <w:sz w:val="22"/>
              </w:rPr>
            </w:pPr>
          </w:p>
        </w:tc>
      </w:tr>
      <w:tr w:rsidR="00537ABE" w:rsidRPr="00537ABE" w14:paraId="2A25B708" w14:textId="77777777" w:rsidTr="00867113">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0F1EAFAA"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2745B7D8" w14:textId="77777777" w:rsidR="00537ABE" w:rsidRPr="00F2555E" w:rsidRDefault="00537ABE" w:rsidP="00537ABE">
            <w:pPr>
              <w:spacing w:after="0" w:line="240" w:lineRule="auto"/>
              <w:ind w:left="0" w:right="0" w:firstLine="0"/>
              <w:jc w:val="left"/>
              <w:rPr>
                <w:sz w:val="22"/>
              </w:rPr>
            </w:pPr>
            <w:r w:rsidRPr="00F2555E">
              <w:rPr>
                <w:sz w:val="22"/>
              </w:rPr>
              <w:t>Értékesítési technikák és eladásösztönzés</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38AA9DF4" w14:textId="77777777" w:rsidR="00537ABE" w:rsidRPr="00F2555E" w:rsidRDefault="00537ABE" w:rsidP="00867113">
            <w:pPr>
              <w:spacing w:after="0" w:line="240" w:lineRule="auto"/>
              <w:ind w:left="0" w:right="0" w:firstLine="0"/>
              <w:jc w:val="center"/>
              <w:rPr>
                <w:color w:val="auto"/>
                <w:sz w:val="22"/>
              </w:rPr>
            </w:pPr>
            <w:r w:rsidRPr="00F2555E">
              <w:rPr>
                <w:color w:val="auto"/>
                <w:sz w:val="22"/>
              </w:rPr>
              <w:t>24</w:t>
            </w:r>
          </w:p>
        </w:tc>
        <w:tc>
          <w:tcPr>
            <w:tcW w:w="1569" w:type="dxa"/>
            <w:tcBorders>
              <w:top w:val="nil"/>
              <w:left w:val="nil"/>
              <w:bottom w:val="single" w:sz="4" w:space="0" w:color="auto"/>
              <w:right w:val="single" w:sz="4" w:space="0" w:color="auto"/>
            </w:tcBorders>
            <w:shd w:val="clear" w:color="auto" w:fill="auto"/>
            <w:noWrap/>
            <w:vAlign w:val="center"/>
            <w:hideMark/>
          </w:tcPr>
          <w:p w14:paraId="047A743C" w14:textId="0635BEDF" w:rsidR="00537ABE" w:rsidRPr="00F2555E" w:rsidRDefault="00537ABE" w:rsidP="00867113">
            <w:pPr>
              <w:spacing w:after="0" w:line="240" w:lineRule="auto"/>
              <w:ind w:left="0" w:right="0" w:firstLine="0"/>
              <w:jc w:val="center"/>
              <w:rPr>
                <w:color w:val="auto"/>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68C9C60F" w14:textId="56E8156D" w:rsidR="00537ABE" w:rsidRPr="00F2555E" w:rsidRDefault="00537ABE" w:rsidP="00867113">
            <w:pPr>
              <w:spacing w:after="0" w:line="240" w:lineRule="auto"/>
              <w:ind w:left="0" w:right="0" w:firstLine="0"/>
              <w:jc w:val="center"/>
              <w:rPr>
                <w:color w:val="auto"/>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1FC02A5B" w14:textId="208ADB14" w:rsidR="00537ABE" w:rsidRPr="00F2555E" w:rsidRDefault="00537ABE" w:rsidP="00867113">
            <w:pPr>
              <w:spacing w:after="0" w:line="240" w:lineRule="auto"/>
              <w:ind w:left="0" w:right="0" w:firstLine="0"/>
              <w:jc w:val="center"/>
              <w:rPr>
                <w:sz w:val="22"/>
              </w:rPr>
            </w:pPr>
          </w:p>
        </w:tc>
      </w:tr>
      <w:tr w:rsidR="00537ABE" w:rsidRPr="00537ABE" w14:paraId="66169D70" w14:textId="77777777" w:rsidTr="00A07080">
        <w:trPr>
          <w:trHeight w:val="288"/>
          <w:jc w:val="center"/>
        </w:trPr>
        <w:tc>
          <w:tcPr>
            <w:tcW w:w="2280" w:type="dxa"/>
            <w:vMerge/>
            <w:tcBorders>
              <w:top w:val="nil"/>
              <w:left w:val="single" w:sz="4" w:space="0" w:color="auto"/>
              <w:bottom w:val="single" w:sz="4" w:space="0" w:color="auto"/>
              <w:right w:val="single" w:sz="4" w:space="0" w:color="auto"/>
            </w:tcBorders>
            <w:vAlign w:val="center"/>
            <w:hideMark/>
          </w:tcPr>
          <w:p w14:paraId="03EB7CCF" w14:textId="77777777" w:rsidR="00537ABE" w:rsidRPr="00F2555E" w:rsidRDefault="00537ABE" w:rsidP="00537ABE">
            <w:pPr>
              <w:spacing w:after="0" w:line="240" w:lineRule="auto"/>
              <w:ind w:left="0" w:right="0" w:firstLine="0"/>
              <w:jc w:val="left"/>
              <w:rPr>
                <w:b/>
                <w:bCs/>
                <w:sz w:val="22"/>
              </w:rPr>
            </w:pPr>
          </w:p>
        </w:tc>
        <w:tc>
          <w:tcPr>
            <w:tcW w:w="3920" w:type="dxa"/>
            <w:tcBorders>
              <w:top w:val="nil"/>
              <w:left w:val="nil"/>
              <w:bottom w:val="single" w:sz="4" w:space="0" w:color="auto"/>
              <w:right w:val="single" w:sz="4" w:space="0" w:color="auto"/>
            </w:tcBorders>
            <w:shd w:val="clear" w:color="auto" w:fill="auto"/>
            <w:noWrap/>
            <w:vAlign w:val="bottom"/>
            <w:hideMark/>
          </w:tcPr>
          <w:p w14:paraId="7C1FCEF0" w14:textId="77777777" w:rsidR="00537ABE" w:rsidRPr="00F2555E" w:rsidRDefault="00537ABE" w:rsidP="00537ABE">
            <w:pPr>
              <w:spacing w:after="0" w:line="240" w:lineRule="auto"/>
              <w:ind w:left="0" w:right="0" w:firstLine="0"/>
              <w:jc w:val="left"/>
              <w:rPr>
                <w:sz w:val="22"/>
              </w:rPr>
            </w:pPr>
            <w:r w:rsidRPr="00F2555E">
              <w:rPr>
                <w:sz w:val="22"/>
              </w:rPr>
              <w:t>Digitális kommunikáció</w:t>
            </w:r>
          </w:p>
        </w:tc>
        <w:tc>
          <w:tcPr>
            <w:tcW w:w="1260" w:type="dxa"/>
            <w:tcBorders>
              <w:top w:val="nil"/>
              <w:left w:val="nil"/>
              <w:bottom w:val="single" w:sz="4" w:space="0" w:color="auto"/>
              <w:right w:val="single" w:sz="4" w:space="0" w:color="auto"/>
            </w:tcBorders>
            <w:shd w:val="clear" w:color="auto" w:fill="D5DCE4" w:themeFill="text2" w:themeFillTint="33"/>
            <w:noWrap/>
            <w:vAlign w:val="center"/>
            <w:hideMark/>
          </w:tcPr>
          <w:p w14:paraId="6B52C0CD" w14:textId="77777777" w:rsidR="00537ABE" w:rsidRPr="00F2555E" w:rsidRDefault="00537ABE" w:rsidP="00867113">
            <w:pPr>
              <w:spacing w:after="0" w:line="240" w:lineRule="auto"/>
              <w:ind w:left="0" w:right="0" w:firstLine="0"/>
              <w:jc w:val="center"/>
              <w:rPr>
                <w:color w:val="auto"/>
                <w:sz w:val="22"/>
              </w:rPr>
            </w:pPr>
            <w:r w:rsidRPr="00F2555E">
              <w:rPr>
                <w:color w:val="auto"/>
                <w:sz w:val="22"/>
              </w:rPr>
              <w:t>20</w:t>
            </w:r>
          </w:p>
        </w:tc>
        <w:tc>
          <w:tcPr>
            <w:tcW w:w="1569" w:type="dxa"/>
            <w:tcBorders>
              <w:top w:val="nil"/>
              <w:left w:val="nil"/>
              <w:bottom w:val="single" w:sz="4" w:space="0" w:color="auto"/>
              <w:right w:val="single" w:sz="4" w:space="0" w:color="auto"/>
            </w:tcBorders>
            <w:shd w:val="clear" w:color="auto" w:fill="auto"/>
            <w:noWrap/>
            <w:vAlign w:val="center"/>
            <w:hideMark/>
          </w:tcPr>
          <w:p w14:paraId="60BB5CCD" w14:textId="0A035800" w:rsidR="00537ABE" w:rsidRPr="00F2555E" w:rsidRDefault="00537ABE" w:rsidP="00867113">
            <w:pPr>
              <w:spacing w:after="0" w:line="240" w:lineRule="auto"/>
              <w:ind w:left="0" w:right="0" w:firstLine="0"/>
              <w:jc w:val="center"/>
              <w:rPr>
                <w:color w:val="auto"/>
                <w:sz w:val="22"/>
              </w:rPr>
            </w:pPr>
          </w:p>
        </w:tc>
        <w:tc>
          <w:tcPr>
            <w:tcW w:w="1240" w:type="dxa"/>
            <w:tcBorders>
              <w:top w:val="nil"/>
              <w:left w:val="nil"/>
              <w:bottom w:val="single" w:sz="4" w:space="0" w:color="auto"/>
              <w:right w:val="single" w:sz="4" w:space="0" w:color="auto"/>
            </w:tcBorders>
            <w:shd w:val="clear" w:color="auto" w:fill="D5DCE4" w:themeFill="text2" w:themeFillTint="33"/>
            <w:noWrap/>
            <w:vAlign w:val="center"/>
            <w:hideMark/>
          </w:tcPr>
          <w:p w14:paraId="0EE406B5" w14:textId="3D53A149" w:rsidR="00537ABE" w:rsidRPr="00F2555E" w:rsidRDefault="00537ABE" w:rsidP="00867113">
            <w:pPr>
              <w:spacing w:after="0" w:line="240" w:lineRule="auto"/>
              <w:ind w:left="0" w:right="0" w:firstLine="0"/>
              <w:jc w:val="center"/>
              <w:rPr>
                <w:color w:val="auto"/>
                <w:sz w:val="22"/>
              </w:rPr>
            </w:pPr>
          </w:p>
        </w:tc>
        <w:tc>
          <w:tcPr>
            <w:tcW w:w="1569" w:type="dxa"/>
            <w:tcBorders>
              <w:top w:val="nil"/>
              <w:left w:val="nil"/>
              <w:bottom w:val="single" w:sz="4" w:space="0" w:color="auto"/>
              <w:right w:val="single" w:sz="4" w:space="0" w:color="auto"/>
            </w:tcBorders>
            <w:shd w:val="clear" w:color="auto" w:fill="auto"/>
            <w:noWrap/>
            <w:vAlign w:val="center"/>
            <w:hideMark/>
          </w:tcPr>
          <w:p w14:paraId="5CE20640" w14:textId="4C5F4A94" w:rsidR="00537ABE" w:rsidRPr="00F2555E" w:rsidRDefault="00537ABE" w:rsidP="00867113">
            <w:pPr>
              <w:spacing w:after="0" w:line="240" w:lineRule="auto"/>
              <w:ind w:left="0" w:right="0" w:firstLine="0"/>
              <w:jc w:val="center"/>
              <w:rPr>
                <w:sz w:val="22"/>
              </w:rPr>
            </w:pPr>
          </w:p>
        </w:tc>
      </w:tr>
      <w:tr w:rsidR="00537ABE" w:rsidRPr="00537ABE" w14:paraId="6A50E0DF" w14:textId="77777777" w:rsidTr="00A07080">
        <w:trPr>
          <w:trHeight w:val="288"/>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CA2C9E0" w14:textId="77777777" w:rsidR="00537ABE" w:rsidRPr="00F2555E" w:rsidRDefault="00537ABE" w:rsidP="00537ABE">
            <w:pPr>
              <w:spacing w:after="0" w:line="240" w:lineRule="auto"/>
              <w:ind w:left="0" w:right="0" w:firstLine="0"/>
              <w:jc w:val="left"/>
              <w:rPr>
                <w:sz w:val="22"/>
              </w:rPr>
            </w:pPr>
            <w:r w:rsidRPr="00F2555E">
              <w:rPr>
                <w:sz w:val="22"/>
              </w:rPr>
              <w:t> </w:t>
            </w:r>
          </w:p>
        </w:tc>
        <w:tc>
          <w:tcPr>
            <w:tcW w:w="3920" w:type="dxa"/>
            <w:tcBorders>
              <w:top w:val="nil"/>
              <w:left w:val="nil"/>
              <w:bottom w:val="single" w:sz="4" w:space="0" w:color="auto"/>
              <w:right w:val="single" w:sz="4" w:space="0" w:color="auto"/>
            </w:tcBorders>
            <w:shd w:val="clear" w:color="auto" w:fill="DEEAF6" w:themeFill="accent1" w:themeFillTint="33"/>
            <w:noWrap/>
            <w:vAlign w:val="bottom"/>
            <w:hideMark/>
          </w:tcPr>
          <w:p w14:paraId="5C275756" w14:textId="7453C165" w:rsidR="00537ABE" w:rsidRPr="00F2555E" w:rsidRDefault="00537ABE" w:rsidP="00537ABE">
            <w:pPr>
              <w:spacing w:after="0" w:line="240" w:lineRule="auto"/>
              <w:ind w:left="0" w:right="0" w:firstLine="0"/>
              <w:jc w:val="left"/>
              <w:rPr>
                <w:b/>
                <w:bCs/>
                <w:sz w:val="22"/>
              </w:rPr>
            </w:pPr>
            <w:r w:rsidRPr="00F2555E">
              <w:rPr>
                <w:b/>
                <w:bCs/>
                <w:sz w:val="22"/>
              </w:rPr>
              <w:t>Tanulási terület össz</w:t>
            </w:r>
            <w:r w:rsidR="00A07080" w:rsidRPr="00F2555E">
              <w:rPr>
                <w:b/>
                <w:bCs/>
                <w:sz w:val="22"/>
              </w:rPr>
              <w:t xml:space="preserve">es </w:t>
            </w:r>
            <w:r w:rsidRPr="00F2555E">
              <w:rPr>
                <w:b/>
                <w:bCs/>
                <w:sz w:val="22"/>
              </w:rPr>
              <w:t>óraszáma</w:t>
            </w:r>
          </w:p>
        </w:tc>
        <w:tc>
          <w:tcPr>
            <w:tcW w:w="1260" w:type="dxa"/>
            <w:tcBorders>
              <w:top w:val="nil"/>
              <w:left w:val="nil"/>
              <w:bottom w:val="single" w:sz="4" w:space="0" w:color="auto"/>
              <w:right w:val="single" w:sz="4" w:space="0" w:color="auto"/>
            </w:tcBorders>
            <w:shd w:val="clear" w:color="auto" w:fill="DEEAF6" w:themeFill="accent1" w:themeFillTint="33"/>
            <w:noWrap/>
            <w:vAlign w:val="center"/>
            <w:hideMark/>
          </w:tcPr>
          <w:p w14:paraId="6C4E6A96" w14:textId="77777777" w:rsidR="00537ABE" w:rsidRPr="00F2555E" w:rsidRDefault="00537ABE" w:rsidP="00867113">
            <w:pPr>
              <w:spacing w:after="0" w:line="240" w:lineRule="auto"/>
              <w:ind w:left="0" w:right="0" w:firstLine="0"/>
              <w:jc w:val="center"/>
              <w:rPr>
                <w:b/>
                <w:bCs/>
                <w:sz w:val="22"/>
              </w:rPr>
            </w:pPr>
            <w:r w:rsidRPr="00F2555E">
              <w:rPr>
                <w:b/>
                <w:bCs/>
                <w:sz w:val="22"/>
              </w:rPr>
              <w:t>144</w:t>
            </w:r>
          </w:p>
        </w:tc>
        <w:tc>
          <w:tcPr>
            <w:tcW w:w="1569" w:type="dxa"/>
            <w:tcBorders>
              <w:top w:val="nil"/>
              <w:left w:val="nil"/>
              <w:bottom w:val="single" w:sz="4" w:space="0" w:color="auto"/>
              <w:right w:val="single" w:sz="4" w:space="0" w:color="auto"/>
            </w:tcBorders>
            <w:shd w:val="clear" w:color="auto" w:fill="DEEAF6" w:themeFill="accent1" w:themeFillTint="33"/>
            <w:noWrap/>
            <w:vAlign w:val="center"/>
            <w:hideMark/>
          </w:tcPr>
          <w:p w14:paraId="175BEF5C"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c>
          <w:tcPr>
            <w:tcW w:w="1240" w:type="dxa"/>
            <w:tcBorders>
              <w:top w:val="nil"/>
              <w:left w:val="nil"/>
              <w:bottom w:val="single" w:sz="4" w:space="0" w:color="auto"/>
              <w:right w:val="single" w:sz="4" w:space="0" w:color="auto"/>
            </w:tcBorders>
            <w:shd w:val="clear" w:color="auto" w:fill="DEEAF6" w:themeFill="accent1" w:themeFillTint="33"/>
            <w:noWrap/>
            <w:vAlign w:val="center"/>
            <w:hideMark/>
          </w:tcPr>
          <w:p w14:paraId="3CFA616E" w14:textId="77777777" w:rsidR="00537ABE" w:rsidRPr="00F2555E" w:rsidRDefault="00537ABE" w:rsidP="00867113">
            <w:pPr>
              <w:spacing w:after="0" w:line="240" w:lineRule="auto"/>
              <w:ind w:left="0" w:right="0" w:firstLine="0"/>
              <w:jc w:val="center"/>
              <w:rPr>
                <w:b/>
                <w:bCs/>
                <w:sz w:val="22"/>
              </w:rPr>
            </w:pPr>
            <w:r w:rsidRPr="00F2555E">
              <w:rPr>
                <w:b/>
                <w:bCs/>
                <w:sz w:val="22"/>
              </w:rPr>
              <w:t>62</w:t>
            </w:r>
          </w:p>
        </w:tc>
        <w:tc>
          <w:tcPr>
            <w:tcW w:w="1569" w:type="dxa"/>
            <w:tcBorders>
              <w:top w:val="nil"/>
              <w:left w:val="nil"/>
              <w:bottom w:val="single" w:sz="4" w:space="0" w:color="auto"/>
              <w:right w:val="single" w:sz="4" w:space="0" w:color="auto"/>
            </w:tcBorders>
            <w:shd w:val="clear" w:color="auto" w:fill="DEEAF6" w:themeFill="accent1" w:themeFillTint="33"/>
            <w:noWrap/>
            <w:vAlign w:val="center"/>
            <w:hideMark/>
          </w:tcPr>
          <w:p w14:paraId="6C789DF6" w14:textId="77777777" w:rsidR="00537ABE" w:rsidRPr="00F2555E" w:rsidRDefault="00537ABE" w:rsidP="00867113">
            <w:pPr>
              <w:spacing w:after="0" w:line="240" w:lineRule="auto"/>
              <w:ind w:left="0" w:right="0" w:firstLine="0"/>
              <w:jc w:val="center"/>
              <w:rPr>
                <w:b/>
                <w:bCs/>
                <w:sz w:val="22"/>
              </w:rPr>
            </w:pPr>
            <w:r w:rsidRPr="00F2555E">
              <w:rPr>
                <w:b/>
                <w:bCs/>
                <w:sz w:val="22"/>
              </w:rPr>
              <w:t>0</w:t>
            </w:r>
          </w:p>
        </w:tc>
      </w:tr>
    </w:tbl>
    <w:p w14:paraId="3BCFCA9D" w14:textId="77777777" w:rsidR="00944027" w:rsidRDefault="00944027" w:rsidP="009D2A06">
      <w:pPr>
        <w:ind w:left="0" w:firstLine="0"/>
        <w:sectPr w:rsidR="00944027" w:rsidSect="004F6371">
          <w:footerReference w:type="default" r:id="rId12"/>
          <w:pgSz w:w="16838" w:h="11906" w:orient="landscape"/>
          <w:pgMar w:top="1418" w:right="1418" w:bottom="1418" w:left="1418" w:header="709" w:footer="709" w:gutter="0"/>
          <w:cols w:space="708"/>
          <w:docGrid w:linePitch="326"/>
        </w:sectPr>
      </w:pPr>
    </w:p>
    <w:p w14:paraId="0911F871" w14:textId="77777777" w:rsidR="004F6371" w:rsidRDefault="004F6371" w:rsidP="00D728C5">
      <w:pPr>
        <w:spacing w:after="0" w:line="259" w:lineRule="auto"/>
        <w:ind w:left="0" w:right="0" w:firstLine="0"/>
        <w:jc w:val="center"/>
        <w:sectPr w:rsidR="004F6371">
          <w:footerReference w:type="even" r:id="rId13"/>
          <w:footerReference w:type="default" r:id="rId14"/>
          <w:footerReference w:type="first" r:id="rId15"/>
          <w:pgSz w:w="11906" w:h="16838"/>
          <w:pgMar w:top="1419" w:right="1413" w:bottom="1441" w:left="1416" w:header="708" w:footer="709" w:gutter="0"/>
          <w:cols w:space="708"/>
        </w:sectPr>
      </w:pPr>
    </w:p>
    <w:p w14:paraId="2D9CCFB0" w14:textId="5D12754C" w:rsidR="00944027" w:rsidRPr="0089400A" w:rsidRDefault="008E0DD8" w:rsidP="008E0DD8">
      <w:pPr>
        <w:pStyle w:val="Cmsor1"/>
        <w:rPr>
          <w:b/>
        </w:rPr>
      </w:pPr>
      <w:bookmarkStart w:id="6" w:name="_Toc206741088"/>
      <w:r w:rsidRPr="00D728C5">
        <w:t>4.</w:t>
      </w:r>
      <w:r>
        <w:t xml:space="preserve"> </w:t>
      </w:r>
      <w:r w:rsidRPr="0089400A">
        <w:t>A DUÁLIS KÉPZŐHELYEN OKTATOTT TANULÁSI TERÜLETEK RÉSZLETES SZAKMAI TARTALMA</w:t>
      </w:r>
      <w:r w:rsidR="00C469A7">
        <w:t xml:space="preserve"> ÉS AZ ÉRTÉKELÉSRE VONATKOZÓ SZABÁLYOK</w:t>
      </w:r>
      <w:bookmarkEnd w:id="6"/>
    </w:p>
    <w:p w14:paraId="73D866EE" w14:textId="77777777" w:rsidR="00944027" w:rsidRDefault="00944027" w:rsidP="00D728C5">
      <w:pPr>
        <w:spacing w:after="31" w:line="259" w:lineRule="auto"/>
        <w:ind w:left="0" w:right="0" w:firstLine="0"/>
        <w:jc w:val="center"/>
      </w:pPr>
    </w:p>
    <w:p w14:paraId="5877E675" w14:textId="77777777" w:rsidR="00C469A7" w:rsidRDefault="00C469A7" w:rsidP="00C469A7">
      <w:pPr>
        <w:rPr>
          <w:color w:val="auto"/>
        </w:rPr>
      </w:pPr>
      <w:r>
        <w:t xml:space="preserve">A szakképzési munkaszerződéssel rendelkező tanuló jelenléte, hiányzásai (betegszabadság, táppénz) és értékelése a Kréta duális felületén történik. A duális Krétát a duális képzőhelyen az arra kijelölt személy vezeti. A tanulók értékelése tantárgyanként történik, melyet a Szakirányú ismeret fül alatt kell rögzíteni a Képzési program 3. pontjában található táblázat alapján. </w:t>
      </w:r>
    </w:p>
    <w:p w14:paraId="0AD10E05" w14:textId="77777777" w:rsidR="00C469A7" w:rsidRDefault="00C469A7" w:rsidP="00C469A7">
      <w:r>
        <w:t>A duális képzőhely a tanulót tantárgyanként, havonta 1 jeggyel értékeli, illetve a félévi és év végi eredményére is javaslatot tesz az érdemjegyek lezárása előtt egy héttel (lásd: Tanév rendje).</w:t>
      </w:r>
    </w:p>
    <w:p w14:paraId="4FF1AA0D" w14:textId="77777777" w:rsidR="00944027" w:rsidRDefault="00944027">
      <w:pPr>
        <w:spacing w:after="28" w:line="259" w:lineRule="auto"/>
        <w:ind w:left="0" w:right="0" w:firstLine="0"/>
        <w:jc w:val="left"/>
      </w:pPr>
    </w:p>
    <w:p w14:paraId="05159CA7" w14:textId="77777777" w:rsidR="00944027" w:rsidRDefault="00D728C5" w:rsidP="007E24BF">
      <w:pPr>
        <w:pStyle w:val="Cmsor3"/>
        <w:tabs>
          <w:tab w:val="center" w:pos="2312"/>
          <w:tab w:val="right" w:pos="9077"/>
        </w:tabs>
        <w:ind w:left="0" w:right="-12" w:firstLine="0"/>
        <w:jc w:val="left"/>
      </w:pPr>
      <w:bookmarkStart w:id="7" w:name="_Toc98792"/>
      <w:r>
        <w:rPr>
          <w:rFonts w:ascii="Calibri" w:eastAsia="Calibri" w:hAnsi="Calibri" w:cs="Calibri"/>
          <w:b w:val="0"/>
          <w:sz w:val="22"/>
        </w:rPr>
        <w:tab/>
      </w:r>
      <w:bookmarkEnd w:id="7"/>
      <w:r>
        <w:t xml:space="preserve"> </w:t>
      </w:r>
    </w:p>
    <w:p w14:paraId="292763AC" w14:textId="77777777" w:rsidR="00944027" w:rsidRDefault="00D728C5">
      <w:pPr>
        <w:spacing w:after="0" w:line="259" w:lineRule="auto"/>
        <w:ind w:left="0" w:right="0" w:firstLine="0"/>
        <w:jc w:val="left"/>
      </w:pPr>
      <w:r>
        <w:t xml:space="preserve"> </w:t>
      </w:r>
      <w:r>
        <w:tab/>
        <w:t xml:space="preserve"> </w:t>
      </w:r>
    </w:p>
    <w:p w14:paraId="67278F61" w14:textId="77777777" w:rsidR="00944027" w:rsidRDefault="000711AD" w:rsidP="0029573D">
      <w:pPr>
        <w:pStyle w:val="Cmsor2"/>
      </w:pPr>
      <w:bookmarkStart w:id="8" w:name="_Toc206741089"/>
      <w:bookmarkStart w:id="9" w:name="_Toc98801"/>
      <w:r>
        <w:t>4.1</w:t>
      </w:r>
      <w:r w:rsidR="00D728C5">
        <w:rPr>
          <w:rFonts w:ascii="Arial" w:eastAsia="Arial" w:hAnsi="Arial" w:cs="Arial"/>
        </w:rPr>
        <w:t xml:space="preserve"> </w:t>
      </w:r>
      <w:r w:rsidR="00D728C5">
        <w:t>Kereskedelmi egység működtetése megnevezésű tanulási terület</w:t>
      </w:r>
      <w:bookmarkEnd w:id="8"/>
      <w:r w:rsidR="00D728C5">
        <w:t xml:space="preserve"> </w:t>
      </w:r>
      <w:bookmarkEnd w:id="9"/>
    </w:p>
    <w:p w14:paraId="73B46A88" w14:textId="77777777" w:rsidR="00944027" w:rsidRDefault="00D728C5">
      <w:pPr>
        <w:spacing w:after="14" w:line="259" w:lineRule="auto"/>
        <w:ind w:left="0" w:right="0" w:firstLine="0"/>
        <w:jc w:val="left"/>
      </w:pPr>
      <w:r>
        <w:t xml:space="preserve"> </w:t>
      </w:r>
    </w:p>
    <w:p w14:paraId="6B67CBA1" w14:textId="77777777" w:rsidR="00944027" w:rsidRDefault="00D728C5">
      <w:pPr>
        <w:tabs>
          <w:tab w:val="center" w:pos="2514"/>
          <w:tab w:val="right" w:pos="9077"/>
        </w:tabs>
        <w:spacing w:after="29" w:line="259" w:lineRule="auto"/>
        <w:ind w:left="0" w:right="-10" w:firstLine="0"/>
        <w:jc w:val="left"/>
      </w:pPr>
      <w:r>
        <w:rPr>
          <w:rFonts w:ascii="Calibri" w:eastAsia="Calibri" w:hAnsi="Calibri" w:cs="Calibri"/>
          <w:sz w:val="22"/>
        </w:rPr>
        <w:tab/>
      </w:r>
      <w:r>
        <w:t>A tanulási terület tantárg</w:t>
      </w:r>
      <w:r w:rsidR="00537ABE">
        <w:t xml:space="preserve">yainak </w:t>
      </w:r>
      <w:proofErr w:type="spellStart"/>
      <w:proofErr w:type="gramStart"/>
      <w:r w:rsidR="00537ABE">
        <w:t>összóraszáma</w:t>
      </w:r>
      <w:proofErr w:type="spellEnd"/>
      <w:r w:rsidR="00537ABE">
        <w:t xml:space="preserve">:  </w:t>
      </w:r>
      <w:r w:rsidR="00537ABE">
        <w:tab/>
      </w:r>
      <w:proofErr w:type="gramEnd"/>
      <w:r w:rsidR="00537ABE">
        <w:t>1407</w:t>
      </w:r>
      <w:r>
        <w:t xml:space="preserve"> óra </w:t>
      </w:r>
    </w:p>
    <w:p w14:paraId="07FBD2CF" w14:textId="77777777" w:rsidR="00944027" w:rsidRDefault="00D728C5">
      <w:pPr>
        <w:ind w:left="293" w:right="0"/>
      </w:pPr>
      <w:r>
        <w:t xml:space="preserve">A tanulási terület tartalmi összefoglalója </w:t>
      </w:r>
    </w:p>
    <w:p w14:paraId="62D2F14A" w14:textId="77777777" w:rsidR="00944027" w:rsidRDefault="00D728C5">
      <w:pPr>
        <w:ind w:right="0"/>
      </w:pPr>
      <w:r>
        <w:t xml:space="preserve">A kereskedelmi egység működtetése tanulási terület magába foglalja mindazokat az ismereteket, amelynek birtokában a termékértékesítő magas színvonalon képes ellátni a szakmai feladatokat. Képes felmérni a vásárló igényeit bemutatja az árut és a lehetséges kapcsolódó szolgáltatásokat. Az eladási helyzetnek megfelelően verbális és nonverbális kommunikációs formák alkalmazásával segítőkészen reagál a vevők kívánságaira. Képes a vevőket tájékoztatni az áruk tulajdonságairól, felhasználási lehetőségeiről a fenntarthatósági szempontok figyelembevételével. A vállalati útmutatás alapján eleget tesz az árfeltüntetési kötelezettségnek, kialakítja és fenntartja az üzlet belső terét, polcképét. Részt vesz az árubeszerzés folyamatában, vezetői ellenőrzés mellett kezeli és ellenőrzi az árukészletet. Ismeri és alkalmazza az áruátvételi módokat, ismeri az áruk szakszerű tárolását, részt vesz a leltározási folyamatokban. Képes ellátni a pénztárhoz, mint szolgáltatási területhez tartozó összes feladatot. Hozzáértéssel működteti a szakterülethez tartozó gépeket, berendezéseket, eszközöket. Ismeri és alkalmazza a fogyasztóvédelmi előírásokat és tájékoztatja róla a vásárlókat. A gyakorlatban alkalmazza a munkahelyi biztonság- és egészségvédelmi szabályokat, szakmai hatáskörében hozzájárul a környezetterhelés csökkentéséhez, betartja a hulladékkezelés szabályait. Az online értékesítés során feldolgozza a rendeléseket, elvégzi a komissiózást, expediálja a megrendelt árut. </w:t>
      </w:r>
    </w:p>
    <w:p w14:paraId="517F9686" w14:textId="77777777" w:rsidR="00944027" w:rsidRDefault="00D728C5">
      <w:pPr>
        <w:spacing w:after="21" w:line="259" w:lineRule="auto"/>
        <w:ind w:left="0" w:right="0" w:firstLine="0"/>
        <w:jc w:val="left"/>
      </w:pPr>
      <w:r>
        <w:t xml:space="preserve"> </w:t>
      </w:r>
    </w:p>
    <w:p w14:paraId="26BE6913" w14:textId="77777777" w:rsidR="00944027" w:rsidRDefault="00D728C5">
      <w:pPr>
        <w:pStyle w:val="Cmsor3"/>
        <w:tabs>
          <w:tab w:val="center" w:pos="2273"/>
          <w:tab w:val="right" w:pos="9077"/>
        </w:tabs>
        <w:ind w:left="0" w:right="-12" w:firstLine="0"/>
        <w:jc w:val="left"/>
      </w:pPr>
      <w:bookmarkStart w:id="10" w:name="_Toc98802"/>
      <w:r>
        <w:rPr>
          <w:rFonts w:ascii="Calibri" w:eastAsia="Calibri" w:hAnsi="Calibri" w:cs="Calibri"/>
          <w:b w:val="0"/>
          <w:sz w:val="22"/>
        </w:rPr>
        <w:tab/>
      </w:r>
      <w:bookmarkStart w:id="11" w:name="_Toc206741090"/>
      <w:r w:rsidR="000711AD" w:rsidRPr="0029573D">
        <w:t>4.1.1</w:t>
      </w:r>
      <w:r w:rsidRPr="0029573D">
        <w:rPr>
          <w:rFonts w:eastAsia="Arial"/>
        </w:rPr>
        <w:t xml:space="preserve"> </w:t>
      </w:r>
      <w:r w:rsidRPr="0029573D">
        <w:t>Keresked</w:t>
      </w:r>
      <w:r w:rsidR="00537ABE" w:rsidRPr="0029573D">
        <w:t>elmi ismeretek tantárgy</w:t>
      </w:r>
      <w:r w:rsidR="00537ABE">
        <w:t xml:space="preserve"> </w:t>
      </w:r>
      <w:r w:rsidR="00537ABE">
        <w:tab/>
        <w:t>381</w:t>
      </w:r>
      <w:r>
        <w:t xml:space="preserve"> óra</w:t>
      </w:r>
      <w:bookmarkEnd w:id="11"/>
      <w:r>
        <w:t xml:space="preserve"> </w:t>
      </w:r>
      <w:bookmarkEnd w:id="10"/>
    </w:p>
    <w:p w14:paraId="71D1C1EF" w14:textId="77777777" w:rsidR="00944027" w:rsidRDefault="00D728C5">
      <w:pPr>
        <w:spacing w:line="259" w:lineRule="auto"/>
        <w:ind w:left="0" w:right="0" w:firstLine="0"/>
        <w:jc w:val="left"/>
      </w:pPr>
      <w:r>
        <w:t xml:space="preserve"> </w:t>
      </w:r>
    </w:p>
    <w:p w14:paraId="1709EB55" w14:textId="77777777" w:rsidR="00944027" w:rsidRDefault="00D728C5">
      <w:pPr>
        <w:tabs>
          <w:tab w:val="center" w:pos="757"/>
          <w:tab w:val="center" w:pos="2881"/>
        </w:tabs>
        <w:ind w:left="0" w:right="0" w:firstLine="0"/>
        <w:jc w:val="left"/>
      </w:pPr>
      <w:r>
        <w:rPr>
          <w:rFonts w:ascii="Calibri" w:eastAsia="Calibri" w:hAnsi="Calibri" w:cs="Calibri"/>
          <w:sz w:val="22"/>
        </w:rPr>
        <w:tab/>
      </w:r>
      <w:r w:rsidR="000711AD">
        <w:t>4.1.1.1</w:t>
      </w:r>
      <w:r>
        <w:rPr>
          <w:rFonts w:ascii="Arial" w:eastAsia="Arial" w:hAnsi="Arial" w:cs="Arial"/>
        </w:rPr>
        <w:t xml:space="preserve"> </w:t>
      </w:r>
      <w:r>
        <w:rPr>
          <w:rFonts w:ascii="Arial" w:eastAsia="Arial" w:hAnsi="Arial" w:cs="Arial"/>
        </w:rPr>
        <w:tab/>
      </w:r>
      <w:r>
        <w:t xml:space="preserve">A tantárgy tanításának fő célja </w:t>
      </w:r>
    </w:p>
    <w:p w14:paraId="7295D8F1" w14:textId="77777777" w:rsidR="00944027" w:rsidRDefault="00D728C5">
      <w:pPr>
        <w:ind w:right="0"/>
      </w:pPr>
      <w:r>
        <w:t xml:space="preserve">A kereskedelmi ismeretek tantárgy tanításának fő célja, hogy a tanulók megismerjék az áruforgalmi munka területeit. Összefüggéseiben lássák az áruforgalmi folyamat elemeit, és meg tudják határozni a folyamatban saját feladatukat, kompetenciáikat. Képesek legyenek elvégezni a beszerzés, készletezés és értékesítés területén azokat a munkafolyamatokat, amelyeket a képzés során megtanultak. Képesek legyenek elvégezni alapvető kereskedelmi számításokat, és a kapott eredményeket értelmezve fel tudják használni a vállalati gazdálkodáshoz. Ismerjék meg az online értékesítési munka elemeit.  </w:t>
      </w:r>
    </w:p>
    <w:p w14:paraId="79B0972C" w14:textId="77777777" w:rsidR="00944027" w:rsidRDefault="00D728C5">
      <w:pPr>
        <w:spacing w:after="21" w:line="259" w:lineRule="auto"/>
        <w:ind w:left="0" w:right="0" w:firstLine="0"/>
        <w:jc w:val="left"/>
      </w:pPr>
      <w:r>
        <w:lastRenderedPageBreak/>
        <w:t xml:space="preserve"> </w:t>
      </w:r>
    </w:p>
    <w:p w14:paraId="06A47C7B" w14:textId="77777777" w:rsidR="00944027" w:rsidRDefault="000711AD">
      <w:pPr>
        <w:ind w:left="978" w:right="0" w:hanging="566"/>
      </w:pPr>
      <w:r>
        <w:t>4.1.1.2</w:t>
      </w:r>
      <w:r w:rsidR="00D728C5">
        <w:rPr>
          <w:rFonts w:ascii="Arial" w:eastAsia="Arial" w:hAnsi="Arial" w:cs="Arial"/>
        </w:rPr>
        <w:t xml:space="preserve"> </w:t>
      </w:r>
      <w:r w:rsidR="00D728C5">
        <w:t xml:space="preserve">A tantárgyat oktató végzettségére, szakképesítésére, munkatapasztalatára vonatkozó speciális elvárások </w:t>
      </w:r>
    </w:p>
    <w:p w14:paraId="6F483A25" w14:textId="77777777" w:rsidR="00944027" w:rsidRDefault="00D728C5">
      <w:pPr>
        <w:ind w:left="422" w:right="0"/>
      </w:pPr>
      <w:r>
        <w:t xml:space="preserve">— </w:t>
      </w:r>
    </w:p>
    <w:p w14:paraId="40EB97E0" w14:textId="77777777" w:rsidR="00944027" w:rsidRDefault="00D728C5">
      <w:pPr>
        <w:spacing w:after="19" w:line="259" w:lineRule="auto"/>
        <w:ind w:left="0" w:right="0" w:firstLine="0"/>
        <w:jc w:val="left"/>
      </w:pPr>
      <w:r>
        <w:t xml:space="preserve"> </w:t>
      </w:r>
    </w:p>
    <w:p w14:paraId="292E3EB9" w14:textId="77777777" w:rsidR="00944027" w:rsidRDefault="000711AD">
      <w:pPr>
        <w:ind w:left="422" w:right="2283"/>
      </w:pPr>
      <w:r>
        <w:t>4.1.1.3</w:t>
      </w:r>
      <w:r w:rsidR="00D728C5">
        <w:rPr>
          <w:rFonts w:ascii="Arial" w:eastAsia="Arial" w:hAnsi="Arial" w:cs="Arial"/>
        </w:rPr>
        <w:t xml:space="preserve"> </w:t>
      </w:r>
      <w:r w:rsidR="00D728C5">
        <w:rPr>
          <w:rFonts w:ascii="Arial" w:eastAsia="Arial" w:hAnsi="Arial" w:cs="Arial"/>
        </w:rPr>
        <w:tab/>
      </w:r>
      <w:r w:rsidR="00D728C5">
        <w:t xml:space="preserve">Kapcsolódó közismereti, szakmai tartalmak matematika </w:t>
      </w:r>
    </w:p>
    <w:p w14:paraId="6E290A95" w14:textId="77777777" w:rsidR="00944027" w:rsidRDefault="00D728C5">
      <w:pPr>
        <w:spacing w:after="18" w:line="259" w:lineRule="auto"/>
        <w:ind w:left="0" w:right="0" w:firstLine="0"/>
        <w:jc w:val="left"/>
      </w:pPr>
      <w:r>
        <w:t xml:space="preserve"> </w:t>
      </w:r>
    </w:p>
    <w:p w14:paraId="3787EBFE" w14:textId="77777777" w:rsidR="00944027" w:rsidRDefault="000711AD">
      <w:pPr>
        <w:ind w:left="978" w:right="0" w:hanging="566"/>
      </w:pPr>
      <w:r>
        <w:t>4.1.1.4</w:t>
      </w:r>
      <w:r w:rsidR="00D728C5">
        <w:rPr>
          <w:rFonts w:ascii="Arial" w:eastAsia="Arial" w:hAnsi="Arial" w:cs="Arial"/>
        </w:rPr>
        <w:t xml:space="preserve"> </w:t>
      </w:r>
      <w:r w:rsidR="00D728C5">
        <w:t xml:space="preserve">A képzés órakeretének legalább 40%-át gyakorlati helyszínen (tanműhely, üzem stb.) kell lebonyolítani. </w:t>
      </w:r>
    </w:p>
    <w:p w14:paraId="74753E78" w14:textId="77777777" w:rsidR="00944027" w:rsidRDefault="00D728C5">
      <w:pPr>
        <w:spacing w:after="0" w:line="259" w:lineRule="auto"/>
        <w:ind w:left="0" w:right="0" w:firstLine="0"/>
        <w:jc w:val="left"/>
      </w:pPr>
      <w:r>
        <w:t xml:space="preserve"> </w:t>
      </w:r>
      <w:r>
        <w:tab/>
        <w:t xml:space="preserve"> </w:t>
      </w:r>
    </w:p>
    <w:p w14:paraId="50EA8192" w14:textId="77777777" w:rsidR="00944027" w:rsidRDefault="00D728C5">
      <w:pPr>
        <w:tabs>
          <w:tab w:val="center" w:pos="757"/>
          <w:tab w:val="center" w:pos="4137"/>
        </w:tabs>
        <w:spacing w:after="0" w:line="259" w:lineRule="auto"/>
        <w:ind w:left="0" w:right="0" w:firstLine="0"/>
        <w:jc w:val="left"/>
      </w:pPr>
      <w:r>
        <w:rPr>
          <w:rFonts w:ascii="Calibri" w:eastAsia="Calibri" w:hAnsi="Calibri" w:cs="Calibri"/>
          <w:sz w:val="22"/>
        </w:rPr>
        <w:tab/>
      </w:r>
      <w:r w:rsidR="000711AD">
        <w:rPr>
          <w:b/>
        </w:rPr>
        <w:t>4.1.1.5</w:t>
      </w:r>
      <w:r>
        <w:rPr>
          <w:rFonts w:ascii="Arial" w:eastAsia="Arial" w:hAnsi="Arial" w:cs="Arial"/>
          <w:b/>
        </w:rPr>
        <w:t xml:space="preserve"> </w:t>
      </w:r>
      <w:r>
        <w:rPr>
          <w:rFonts w:ascii="Arial" w:eastAsia="Arial" w:hAnsi="Arial" w:cs="Arial"/>
          <w:b/>
        </w:rPr>
        <w:tab/>
      </w:r>
      <w:r>
        <w:rPr>
          <w:b/>
        </w:rPr>
        <w:t xml:space="preserve">A tantárgy oktatása során fejlesztendő kompetenciák </w:t>
      </w:r>
    </w:p>
    <w:p w14:paraId="4F79A12B" w14:textId="77777777" w:rsidR="00944027" w:rsidRDefault="00D728C5">
      <w:pPr>
        <w:spacing w:after="0" w:line="259" w:lineRule="auto"/>
        <w:ind w:left="0" w:right="0" w:firstLine="0"/>
        <w:jc w:val="left"/>
      </w:pPr>
      <w:r>
        <w:t xml:space="preserve"> </w:t>
      </w:r>
    </w:p>
    <w:tbl>
      <w:tblPr>
        <w:tblStyle w:val="TableGrid"/>
        <w:tblW w:w="9290" w:type="dxa"/>
        <w:tblInd w:w="-108" w:type="dxa"/>
        <w:tblCellMar>
          <w:top w:w="7" w:type="dxa"/>
          <w:left w:w="108" w:type="dxa"/>
          <w:right w:w="59" w:type="dxa"/>
        </w:tblCellMar>
        <w:tblLook w:val="04A0" w:firstRow="1" w:lastRow="0" w:firstColumn="1" w:lastColumn="0" w:noHBand="0" w:noVBand="1"/>
      </w:tblPr>
      <w:tblGrid>
        <w:gridCol w:w="1858"/>
        <w:gridCol w:w="1858"/>
        <w:gridCol w:w="1858"/>
        <w:gridCol w:w="1858"/>
        <w:gridCol w:w="1858"/>
      </w:tblGrid>
      <w:tr w:rsidR="00944027" w14:paraId="39DFD454"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828D461" w14:textId="77777777" w:rsidR="00944027" w:rsidRDefault="00D728C5">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6833FA" w14:textId="77777777" w:rsidR="00944027" w:rsidRDefault="00D728C5">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9ED423" w14:textId="77777777" w:rsidR="00944027" w:rsidRDefault="00D728C5">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3D2625" w14:textId="77777777" w:rsidR="00944027" w:rsidRDefault="00D728C5">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9ED34B5" w14:textId="77777777" w:rsidR="00944027" w:rsidRDefault="00D728C5">
            <w:pPr>
              <w:spacing w:after="40" w:line="237" w:lineRule="auto"/>
              <w:ind w:left="0" w:right="0" w:firstLine="0"/>
              <w:jc w:val="center"/>
            </w:pPr>
            <w:r>
              <w:rPr>
                <w:b/>
                <w:sz w:val="20"/>
              </w:rPr>
              <w:t xml:space="preserve">Általános és szakmához kötődő </w:t>
            </w:r>
          </w:p>
          <w:p w14:paraId="0C0BC060" w14:textId="77777777" w:rsidR="00944027" w:rsidRDefault="00D728C5">
            <w:pPr>
              <w:spacing w:after="0" w:line="259" w:lineRule="auto"/>
              <w:ind w:left="0" w:right="0" w:firstLine="0"/>
              <w:jc w:val="center"/>
            </w:pPr>
            <w:r>
              <w:rPr>
                <w:b/>
                <w:sz w:val="20"/>
              </w:rPr>
              <w:t xml:space="preserve">digitális kompetenciák </w:t>
            </w:r>
          </w:p>
        </w:tc>
      </w:tr>
      <w:tr w:rsidR="00944027" w14:paraId="4A69D2DD"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5AE16FDC" w14:textId="77777777" w:rsidR="00944027" w:rsidRDefault="00D728C5">
            <w:pPr>
              <w:spacing w:after="0" w:line="259" w:lineRule="auto"/>
              <w:ind w:left="0" w:right="0" w:firstLine="0"/>
              <w:jc w:val="left"/>
            </w:pPr>
            <w:r>
              <w:rPr>
                <w:sz w:val="20"/>
              </w:rPr>
              <w:t xml:space="preserve">A készletfigyelés és a készletváltozás alapján információt ad az árurendeléshez.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8D207E" w14:textId="77777777" w:rsidR="00944027" w:rsidRDefault="00D728C5">
            <w:pPr>
              <w:spacing w:after="0" w:line="259" w:lineRule="auto"/>
              <w:ind w:left="0" w:right="0" w:firstLine="0"/>
              <w:jc w:val="left"/>
            </w:pPr>
            <w:r>
              <w:rPr>
                <w:sz w:val="20"/>
              </w:rPr>
              <w:t xml:space="preserve">Ismeri az árubeszerzés fogalmát,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2445E2" w14:textId="77777777" w:rsidR="00944027" w:rsidRDefault="00D728C5">
            <w:pPr>
              <w:spacing w:after="0" w:line="259" w:lineRule="auto"/>
              <w:ind w:left="0" w:right="0" w:firstLine="0"/>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2499CD37" w14:textId="77777777" w:rsidR="00944027" w:rsidRDefault="00D728C5">
            <w:pPr>
              <w:spacing w:after="0" w:line="259" w:lineRule="auto"/>
              <w:ind w:left="0" w:right="0" w:firstLine="0"/>
              <w:jc w:val="left"/>
            </w:pPr>
            <w:r>
              <w:rPr>
                <w:sz w:val="20"/>
              </w:rPr>
              <w:t xml:space="preserve">Önállóság, pontosság, felelősség tudat, szabálykövetés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626FDA" w14:textId="77777777" w:rsidR="00944027" w:rsidRDefault="00D728C5">
            <w:pPr>
              <w:spacing w:after="0" w:line="259" w:lineRule="auto"/>
              <w:ind w:left="0" w:right="0" w:firstLine="0"/>
              <w:jc w:val="left"/>
            </w:pPr>
            <w:r>
              <w:rPr>
                <w:sz w:val="20"/>
              </w:rPr>
              <w:t xml:space="preserve"> </w:t>
            </w:r>
          </w:p>
        </w:tc>
      </w:tr>
      <w:tr w:rsidR="00944027" w14:paraId="2BC5A678"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58CB4BDD" w14:textId="77777777" w:rsidR="00944027" w:rsidRDefault="00D728C5">
            <w:pPr>
              <w:spacing w:after="0" w:line="259" w:lineRule="auto"/>
              <w:ind w:left="0" w:right="0" w:firstLine="0"/>
              <w:jc w:val="left"/>
            </w:pPr>
            <w:r>
              <w:rPr>
                <w:sz w:val="20"/>
              </w:rPr>
              <w:t xml:space="preserve">Mennyiségi, minőségi áruátvételt végez. Hibás teljesítés esetén képes eljárni. </w:t>
            </w:r>
          </w:p>
        </w:tc>
        <w:tc>
          <w:tcPr>
            <w:tcW w:w="1858" w:type="dxa"/>
            <w:tcBorders>
              <w:top w:val="single" w:sz="4" w:space="0" w:color="000000"/>
              <w:left w:val="single" w:sz="4" w:space="0" w:color="000000"/>
              <w:bottom w:val="single" w:sz="4" w:space="0" w:color="000000"/>
              <w:right w:val="single" w:sz="4" w:space="0" w:color="000000"/>
            </w:tcBorders>
          </w:tcPr>
          <w:p w14:paraId="0A2A467D" w14:textId="77777777" w:rsidR="00944027" w:rsidRDefault="00D728C5">
            <w:pPr>
              <w:spacing w:after="0" w:line="259" w:lineRule="auto"/>
              <w:ind w:left="0" w:right="0" w:firstLine="0"/>
              <w:jc w:val="left"/>
            </w:pPr>
            <w:r>
              <w:rPr>
                <w:sz w:val="20"/>
              </w:rPr>
              <w:t xml:space="preserve">Ismeri az áruátvételi módokat, bizonylatait és a hibás teljesítés esetén felmerülő teendőket.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DEDDCA"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AEF4097"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78D88CC" w14:textId="77777777" w:rsidR="00944027" w:rsidRDefault="00D728C5">
            <w:pPr>
              <w:spacing w:after="0" w:line="259" w:lineRule="auto"/>
              <w:ind w:left="0" w:right="0" w:firstLine="0"/>
              <w:jc w:val="left"/>
            </w:pPr>
            <w:r>
              <w:rPr>
                <w:sz w:val="20"/>
              </w:rPr>
              <w:t xml:space="preserve"> </w:t>
            </w:r>
          </w:p>
        </w:tc>
      </w:tr>
      <w:tr w:rsidR="00944027" w14:paraId="1965A43A"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58901173" w14:textId="77777777" w:rsidR="00944027" w:rsidRDefault="00D728C5">
            <w:pPr>
              <w:spacing w:after="0" w:line="259" w:lineRule="auto"/>
              <w:ind w:left="0" w:right="0" w:firstLine="0"/>
              <w:jc w:val="left"/>
            </w:pPr>
            <w:r>
              <w:rPr>
                <w:sz w:val="20"/>
              </w:rPr>
              <w:t xml:space="preserve">Az áru jellegének megfelelően szakszerűen elhelyezi a raktárban.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FA4A09" w14:textId="77777777" w:rsidR="00944027" w:rsidRDefault="00D728C5">
            <w:pPr>
              <w:spacing w:after="0" w:line="259" w:lineRule="auto"/>
              <w:ind w:left="0" w:right="0" w:firstLine="0"/>
              <w:jc w:val="left"/>
            </w:pPr>
            <w:r>
              <w:rPr>
                <w:sz w:val="20"/>
              </w:rPr>
              <w:t xml:space="preserve">Ismeri az árutárolási, raktározási módokat.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F70C45"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vAlign w:val="center"/>
          </w:tcPr>
          <w:p w14:paraId="7D9E741A"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2D8FCC3" w14:textId="77777777" w:rsidR="00944027" w:rsidRDefault="00D728C5">
            <w:pPr>
              <w:spacing w:after="0" w:line="259" w:lineRule="auto"/>
              <w:ind w:left="0" w:right="0" w:firstLine="0"/>
              <w:jc w:val="left"/>
            </w:pPr>
            <w:r>
              <w:rPr>
                <w:sz w:val="20"/>
              </w:rPr>
              <w:t xml:space="preserve"> </w:t>
            </w:r>
          </w:p>
        </w:tc>
      </w:tr>
      <w:tr w:rsidR="00944027" w14:paraId="55A52CC3"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6B5A014F" w14:textId="77777777" w:rsidR="00944027" w:rsidRDefault="00D728C5">
            <w:pPr>
              <w:spacing w:after="0" w:line="259" w:lineRule="auto"/>
              <w:ind w:left="0" w:right="0" w:firstLine="0"/>
              <w:jc w:val="left"/>
            </w:pPr>
            <w:r>
              <w:rPr>
                <w:sz w:val="20"/>
              </w:rPr>
              <w:t xml:space="preserve">Szabályszerűen használja a gépeket, eszközöket. </w:t>
            </w:r>
          </w:p>
        </w:tc>
        <w:tc>
          <w:tcPr>
            <w:tcW w:w="1858" w:type="dxa"/>
            <w:tcBorders>
              <w:top w:val="single" w:sz="4" w:space="0" w:color="000000"/>
              <w:left w:val="single" w:sz="4" w:space="0" w:color="000000"/>
              <w:bottom w:val="single" w:sz="4" w:space="0" w:color="000000"/>
              <w:right w:val="single" w:sz="4" w:space="0" w:color="000000"/>
            </w:tcBorders>
          </w:tcPr>
          <w:p w14:paraId="76F13566" w14:textId="77777777" w:rsidR="00944027" w:rsidRDefault="00D728C5">
            <w:pPr>
              <w:spacing w:after="0" w:line="259" w:lineRule="auto"/>
              <w:ind w:left="0" w:right="0" w:firstLine="0"/>
              <w:jc w:val="left"/>
            </w:pPr>
            <w:r>
              <w:rPr>
                <w:sz w:val="20"/>
              </w:rPr>
              <w:t xml:space="preserve">Ismeri a kereskedelmi egységekben használatos gépeket és berendezéseket.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E9A7415"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663FE01"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51444ED" w14:textId="77777777" w:rsidR="00944027" w:rsidRDefault="00D728C5">
            <w:pPr>
              <w:spacing w:after="0" w:line="259" w:lineRule="auto"/>
              <w:ind w:left="0" w:right="0" w:firstLine="0"/>
              <w:jc w:val="left"/>
            </w:pPr>
            <w:r>
              <w:rPr>
                <w:sz w:val="20"/>
              </w:rPr>
              <w:t xml:space="preserve"> </w:t>
            </w:r>
          </w:p>
        </w:tc>
      </w:tr>
      <w:tr w:rsidR="00944027" w14:paraId="58397FFA"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3CB30790" w14:textId="77777777" w:rsidR="00944027" w:rsidRDefault="00D728C5">
            <w:pPr>
              <w:spacing w:after="0" w:line="259" w:lineRule="auto"/>
              <w:ind w:left="0" w:right="0" w:firstLine="0"/>
              <w:jc w:val="left"/>
            </w:pPr>
            <w:r>
              <w:rPr>
                <w:sz w:val="20"/>
              </w:rPr>
              <w:t xml:space="preserve">Biztosítja az áru minőségének és mennyiségének megóvását. </w:t>
            </w:r>
          </w:p>
        </w:tc>
        <w:tc>
          <w:tcPr>
            <w:tcW w:w="1858" w:type="dxa"/>
            <w:tcBorders>
              <w:top w:val="single" w:sz="4" w:space="0" w:color="000000"/>
              <w:left w:val="single" w:sz="4" w:space="0" w:color="000000"/>
              <w:bottom w:val="single" w:sz="4" w:space="0" w:color="000000"/>
              <w:right w:val="single" w:sz="4" w:space="0" w:color="000000"/>
            </w:tcBorders>
          </w:tcPr>
          <w:p w14:paraId="3B35E72B" w14:textId="77777777" w:rsidR="00944027" w:rsidRDefault="00D728C5">
            <w:pPr>
              <w:spacing w:after="0" w:line="259" w:lineRule="auto"/>
              <w:ind w:left="0" w:right="0" w:firstLine="0"/>
              <w:jc w:val="left"/>
            </w:pPr>
            <w:r>
              <w:rPr>
                <w:sz w:val="20"/>
              </w:rPr>
              <w:t xml:space="preserve">Ismeri a készletgazdálkodással kapcsolatos feladatokat, a készletgazdálkodás jelentőségét.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DF23DE1"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13CB1BC"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07B60B3" w14:textId="77777777" w:rsidR="00944027" w:rsidRDefault="00D728C5">
            <w:pPr>
              <w:spacing w:after="0" w:line="259" w:lineRule="auto"/>
              <w:ind w:left="0" w:right="0" w:firstLine="0"/>
              <w:jc w:val="left"/>
            </w:pPr>
            <w:r>
              <w:rPr>
                <w:sz w:val="20"/>
              </w:rPr>
              <w:t xml:space="preserve"> </w:t>
            </w:r>
          </w:p>
        </w:tc>
      </w:tr>
      <w:tr w:rsidR="00944027" w14:paraId="714B0F5B"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30EF8891" w14:textId="77777777" w:rsidR="00944027" w:rsidRDefault="00D728C5">
            <w:pPr>
              <w:spacing w:after="0" w:line="259" w:lineRule="auto"/>
              <w:ind w:left="0" w:right="0" w:firstLine="0"/>
              <w:jc w:val="left"/>
            </w:pPr>
            <w:r>
              <w:rPr>
                <w:sz w:val="20"/>
              </w:rPr>
              <w:t xml:space="preserve">Használja a készletnyilvántartó programokat. </w:t>
            </w:r>
          </w:p>
        </w:tc>
        <w:tc>
          <w:tcPr>
            <w:tcW w:w="1858" w:type="dxa"/>
            <w:tcBorders>
              <w:top w:val="single" w:sz="4" w:space="0" w:color="000000"/>
              <w:left w:val="single" w:sz="4" w:space="0" w:color="000000"/>
              <w:bottom w:val="single" w:sz="4" w:space="0" w:color="000000"/>
              <w:right w:val="single" w:sz="4" w:space="0" w:color="000000"/>
            </w:tcBorders>
          </w:tcPr>
          <w:p w14:paraId="7056E7FB" w14:textId="77777777" w:rsidR="00944027" w:rsidRDefault="00D728C5">
            <w:pPr>
              <w:spacing w:after="0" w:line="259" w:lineRule="auto"/>
              <w:ind w:left="0" w:right="0" w:firstLine="0"/>
              <w:jc w:val="left"/>
            </w:pPr>
            <w:r>
              <w:rPr>
                <w:sz w:val="20"/>
              </w:rPr>
              <w:t xml:space="preserve">Ismeri a készletnyilvántartó rendszereket.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0E890F"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5ACEE79"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645729F" w14:textId="77777777" w:rsidR="00944027" w:rsidRDefault="00D728C5">
            <w:pPr>
              <w:spacing w:after="0" w:line="259" w:lineRule="auto"/>
              <w:ind w:left="0" w:right="0" w:firstLine="0"/>
              <w:jc w:val="left"/>
            </w:pPr>
            <w:r>
              <w:rPr>
                <w:sz w:val="20"/>
              </w:rPr>
              <w:t xml:space="preserve">Készletnyilvántartó program  </w:t>
            </w:r>
          </w:p>
        </w:tc>
      </w:tr>
      <w:tr w:rsidR="00944027" w14:paraId="33FC98F3"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67990ED7" w14:textId="77777777" w:rsidR="00944027" w:rsidRDefault="00D728C5">
            <w:pPr>
              <w:spacing w:after="0" w:line="259" w:lineRule="auto"/>
              <w:ind w:left="0" w:right="0" w:firstLine="0"/>
              <w:jc w:val="left"/>
            </w:pPr>
            <w:r>
              <w:rPr>
                <w:sz w:val="20"/>
              </w:rPr>
              <w:t xml:space="preserve">Részt vesz a leltározás folyamatában. </w:t>
            </w:r>
          </w:p>
        </w:tc>
        <w:tc>
          <w:tcPr>
            <w:tcW w:w="1858" w:type="dxa"/>
            <w:tcBorders>
              <w:top w:val="single" w:sz="4" w:space="0" w:color="000000"/>
              <w:left w:val="single" w:sz="4" w:space="0" w:color="000000"/>
              <w:bottom w:val="single" w:sz="4" w:space="0" w:color="000000"/>
              <w:right w:val="single" w:sz="4" w:space="0" w:color="000000"/>
            </w:tcBorders>
          </w:tcPr>
          <w:p w14:paraId="75DB46D0" w14:textId="77777777" w:rsidR="00944027" w:rsidRDefault="00D728C5">
            <w:pPr>
              <w:spacing w:after="0" w:line="259" w:lineRule="auto"/>
              <w:ind w:left="0" w:right="0" w:firstLine="0"/>
              <w:jc w:val="left"/>
            </w:pPr>
            <w:r>
              <w:rPr>
                <w:sz w:val="20"/>
              </w:rPr>
              <w:t xml:space="preserve">Ismeri a leltározás célját, folyamatát, a leltárhiány és többlet okait.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388B4D" w14:textId="77777777" w:rsidR="00944027" w:rsidRDefault="00D728C5">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C44FEFC"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DF6E6AE" w14:textId="77777777" w:rsidR="00944027" w:rsidRDefault="00D728C5">
            <w:pPr>
              <w:spacing w:after="0" w:line="259" w:lineRule="auto"/>
              <w:ind w:left="0" w:right="0" w:firstLine="0"/>
              <w:jc w:val="left"/>
            </w:pPr>
            <w:r>
              <w:rPr>
                <w:sz w:val="20"/>
              </w:rPr>
              <w:t xml:space="preserve">PDA-leolvasó használata  </w:t>
            </w:r>
          </w:p>
        </w:tc>
      </w:tr>
      <w:tr w:rsidR="00944027" w14:paraId="0839AA42"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7C845FF1" w14:textId="77777777" w:rsidR="00944027" w:rsidRDefault="00D728C5">
            <w:pPr>
              <w:spacing w:after="0" w:line="259" w:lineRule="auto"/>
              <w:ind w:left="0" w:right="0" w:firstLine="0"/>
              <w:jc w:val="left"/>
            </w:pPr>
            <w:r>
              <w:rPr>
                <w:sz w:val="20"/>
              </w:rPr>
              <w:t xml:space="preserve">Az e-kereskedelemben kapott megrendelések feldolgozásához és </w:t>
            </w:r>
            <w:proofErr w:type="spellStart"/>
            <w:r>
              <w:rPr>
                <w:sz w:val="20"/>
              </w:rPr>
              <w:t>viszszaigazolásához</w:t>
            </w:r>
            <w:proofErr w:type="spellEnd"/>
            <w:r>
              <w:rPr>
                <w:sz w:val="20"/>
              </w:rPr>
              <w:t xml:space="preserve"> adatbázist kezel. </w:t>
            </w:r>
          </w:p>
        </w:tc>
        <w:tc>
          <w:tcPr>
            <w:tcW w:w="1858" w:type="dxa"/>
            <w:tcBorders>
              <w:top w:val="single" w:sz="4" w:space="0" w:color="000000"/>
              <w:left w:val="single" w:sz="4" w:space="0" w:color="000000"/>
              <w:bottom w:val="single" w:sz="4" w:space="0" w:color="000000"/>
              <w:right w:val="single" w:sz="4" w:space="0" w:color="000000"/>
            </w:tcBorders>
          </w:tcPr>
          <w:p w14:paraId="7D618D32" w14:textId="77777777" w:rsidR="00944027" w:rsidRDefault="00D728C5">
            <w:pPr>
              <w:spacing w:after="0" w:line="259" w:lineRule="auto"/>
              <w:ind w:left="0" w:right="0" w:firstLine="0"/>
              <w:jc w:val="left"/>
            </w:pPr>
            <w:r>
              <w:rPr>
                <w:sz w:val="20"/>
              </w:rPr>
              <w:t xml:space="preserve">Ismeri az </w:t>
            </w:r>
            <w:proofErr w:type="spellStart"/>
            <w:r>
              <w:rPr>
                <w:sz w:val="20"/>
              </w:rPr>
              <w:t>ekereskedelemre</w:t>
            </w:r>
            <w:proofErr w:type="spellEnd"/>
            <w:r>
              <w:rPr>
                <w:sz w:val="20"/>
              </w:rPr>
              <w:t xml:space="preserve"> vonatkozó szabályokat, ismeri az adott szoftver használatát.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729FB1" w14:textId="77777777" w:rsidR="00944027" w:rsidRDefault="00D728C5">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2650BC4"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981161A" w14:textId="77777777" w:rsidR="00944027" w:rsidRDefault="00D728C5">
            <w:pPr>
              <w:spacing w:after="0" w:line="259" w:lineRule="auto"/>
              <w:ind w:left="0" w:right="0" w:firstLine="0"/>
              <w:jc w:val="left"/>
            </w:pPr>
            <w:r>
              <w:rPr>
                <w:sz w:val="20"/>
              </w:rPr>
              <w:t xml:space="preserve">Eladói program használata  </w:t>
            </w:r>
          </w:p>
        </w:tc>
      </w:tr>
      <w:tr w:rsidR="00944027" w14:paraId="47982D24"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27454C0B" w14:textId="77777777" w:rsidR="00944027" w:rsidRDefault="00D728C5">
            <w:pPr>
              <w:spacing w:after="0" w:line="259" w:lineRule="auto"/>
              <w:ind w:left="0" w:right="52" w:firstLine="0"/>
            </w:pPr>
            <w:r>
              <w:rPr>
                <w:sz w:val="20"/>
              </w:rPr>
              <w:lastRenderedPageBreak/>
              <w:t xml:space="preserve">Az online rendelt árukat komissiózza és expediálja. </w:t>
            </w:r>
          </w:p>
        </w:tc>
        <w:tc>
          <w:tcPr>
            <w:tcW w:w="1858" w:type="dxa"/>
            <w:tcBorders>
              <w:top w:val="single" w:sz="4" w:space="0" w:color="000000"/>
              <w:left w:val="single" w:sz="4" w:space="0" w:color="000000"/>
              <w:bottom w:val="single" w:sz="4" w:space="0" w:color="000000"/>
              <w:right w:val="single" w:sz="4" w:space="0" w:color="000000"/>
            </w:tcBorders>
          </w:tcPr>
          <w:p w14:paraId="2882FFF7" w14:textId="77777777" w:rsidR="00944027" w:rsidRDefault="00D728C5">
            <w:pPr>
              <w:spacing w:after="0" w:line="259" w:lineRule="auto"/>
              <w:ind w:left="0" w:right="0" w:firstLine="0"/>
              <w:jc w:val="left"/>
            </w:pPr>
            <w:r>
              <w:rPr>
                <w:sz w:val="20"/>
              </w:rPr>
              <w:t xml:space="preserve">Ismeri az áruösszeállítás </w:t>
            </w:r>
            <w:proofErr w:type="gramStart"/>
            <w:r>
              <w:rPr>
                <w:sz w:val="20"/>
              </w:rPr>
              <w:t>és  -</w:t>
            </w:r>
            <w:proofErr w:type="gramEnd"/>
            <w:r>
              <w:rPr>
                <w:sz w:val="20"/>
              </w:rPr>
              <w:t xml:space="preserve">kiszállítás munkafolyamatát.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4A26286"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4AA8693"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CF96B5A" w14:textId="77777777" w:rsidR="00944027" w:rsidRDefault="00D728C5">
            <w:pPr>
              <w:spacing w:after="0" w:line="259" w:lineRule="auto"/>
              <w:ind w:left="0" w:right="0" w:firstLine="0"/>
              <w:jc w:val="left"/>
            </w:pPr>
            <w:r>
              <w:rPr>
                <w:sz w:val="20"/>
              </w:rPr>
              <w:t xml:space="preserve"> </w:t>
            </w:r>
          </w:p>
        </w:tc>
      </w:tr>
      <w:tr w:rsidR="00944027" w14:paraId="78488152" w14:textId="77777777">
        <w:trPr>
          <w:trHeight w:val="1162"/>
        </w:trPr>
        <w:tc>
          <w:tcPr>
            <w:tcW w:w="1858" w:type="dxa"/>
            <w:tcBorders>
              <w:top w:val="single" w:sz="4" w:space="0" w:color="000000"/>
              <w:left w:val="single" w:sz="4" w:space="0" w:color="000000"/>
              <w:bottom w:val="single" w:sz="4" w:space="0" w:color="000000"/>
              <w:right w:val="single" w:sz="4" w:space="0" w:color="000000"/>
            </w:tcBorders>
          </w:tcPr>
          <w:p w14:paraId="3408A8ED" w14:textId="77777777" w:rsidR="00944027" w:rsidRDefault="00D728C5">
            <w:pPr>
              <w:spacing w:after="0" w:line="259" w:lineRule="auto"/>
              <w:ind w:left="0" w:right="0" w:firstLine="0"/>
              <w:jc w:val="left"/>
            </w:pPr>
            <w:r>
              <w:rPr>
                <w:sz w:val="20"/>
              </w:rPr>
              <w:t xml:space="preserve">Elvégezi az alapvető kereskedelmi számításokat és értelmezi az eredményeket.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4566B0" w14:textId="77777777" w:rsidR="00944027" w:rsidRDefault="00D728C5">
            <w:pPr>
              <w:spacing w:after="0" w:line="259" w:lineRule="auto"/>
              <w:ind w:left="0" w:right="0" w:firstLine="0"/>
              <w:jc w:val="left"/>
            </w:pPr>
            <w:r>
              <w:rPr>
                <w:sz w:val="20"/>
              </w:rPr>
              <w:t xml:space="preserve">Ismeri az alapvető kereskedelmi számításokat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0813891"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863E938"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BF6DB50" w14:textId="77777777" w:rsidR="00944027" w:rsidRDefault="00D728C5">
            <w:pPr>
              <w:spacing w:after="0" w:line="259" w:lineRule="auto"/>
              <w:ind w:left="0" w:right="0" w:firstLine="0"/>
              <w:jc w:val="left"/>
            </w:pPr>
            <w:r>
              <w:rPr>
                <w:sz w:val="20"/>
              </w:rPr>
              <w:t xml:space="preserve"> </w:t>
            </w:r>
          </w:p>
        </w:tc>
      </w:tr>
    </w:tbl>
    <w:p w14:paraId="10963156" w14:textId="77777777" w:rsidR="00944027" w:rsidRDefault="00D728C5">
      <w:pPr>
        <w:spacing w:after="0" w:line="259" w:lineRule="auto"/>
        <w:ind w:left="0" w:right="0" w:firstLine="0"/>
        <w:jc w:val="left"/>
      </w:pPr>
      <w:r>
        <w:t xml:space="preserve"> </w:t>
      </w:r>
    </w:p>
    <w:p w14:paraId="6CEF5E2C" w14:textId="77777777" w:rsidR="00944027" w:rsidRDefault="00D728C5">
      <w:pPr>
        <w:spacing w:after="0" w:line="259" w:lineRule="auto"/>
        <w:ind w:left="0" w:right="0" w:firstLine="0"/>
        <w:jc w:val="left"/>
      </w:pPr>
      <w:r>
        <w:t xml:space="preserve"> </w:t>
      </w:r>
      <w:r>
        <w:tab/>
        <w:t xml:space="preserve"> </w:t>
      </w:r>
    </w:p>
    <w:p w14:paraId="35FCA516" w14:textId="77777777" w:rsidR="00944027" w:rsidRDefault="00D728C5">
      <w:pPr>
        <w:pStyle w:val="Cmsor5"/>
        <w:tabs>
          <w:tab w:val="center" w:pos="757"/>
          <w:tab w:val="center" w:pos="2521"/>
        </w:tabs>
        <w:ind w:left="0" w:right="0" w:firstLine="0"/>
      </w:pPr>
      <w:r>
        <w:rPr>
          <w:rFonts w:ascii="Calibri" w:eastAsia="Calibri" w:hAnsi="Calibri" w:cs="Calibri"/>
          <w:b w:val="0"/>
          <w:sz w:val="22"/>
        </w:rPr>
        <w:tab/>
      </w:r>
      <w:r w:rsidR="000711AD">
        <w:t>4.1</w:t>
      </w:r>
      <w:r>
        <w:t>.1.6</w:t>
      </w:r>
      <w:r>
        <w:rPr>
          <w:rFonts w:ascii="Arial" w:eastAsia="Arial" w:hAnsi="Arial" w:cs="Arial"/>
        </w:rPr>
        <w:t xml:space="preserve"> </w:t>
      </w:r>
      <w:r>
        <w:rPr>
          <w:rFonts w:ascii="Arial" w:eastAsia="Arial" w:hAnsi="Arial" w:cs="Arial"/>
        </w:rPr>
        <w:tab/>
      </w:r>
      <w:r>
        <w:t xml:space="preserve">A tantárgy témakörei </w:t>
      </w:r>
    </w:p>
    <w:p w14:paraId="3856146F" w14:textId="77777777" w:rsidR="00944027" w:rsidRDefault="00D728C5">
      <w:pPr>
        <w:spacing w:after="12" w:line="259" w:lineRule="auto"/>
        <w:ind w:left="0" w:right="0" w:firstLine="0"/>
        <w:jc w:val="left"/>
      </w:pPr>
      <w:r>
        <w:t xml:space="preserve"> </w:t>
      </w:r>
    </w:p>
    <w:p w14:paraId="595ABF30" w14:textId="4A141949" w:rsidR="00944027" w:rsidRDefault="00D728C5">
      <w:pPr>
        <w:tabs>
          <w:tab w:val="center" w:pos="847"/>
          <w:tab w:val="center" w:pos="3080"/>
        </w:tabs>
        <w:ind w:left="0" w:right="0" w:firstLine="0"/>
        <w:jc w:val="left"/>
      </w:pPr>
      <w:r>
        <w:rPr>
          <w:rFonts w:ascii="Calibri" w:eastAsia="Calibri" w:hAnsi="Calibri" w:cs="Calibri"/>
          <w:sz w:val="22"/>
        </w:rPr>
        <w:tab/>
      </w:r>
      <w:r w:rsidR="000711AD">
        <w:rPr>
          <w:b/>
          <w:i/>
        </w:rPr>
        <w:t>4.1</w:t>
      </w:r>
      <w:r>
        <w:rPr>
          <w:b/>
          <w:i/>
        </w:rPr>
        <w:t>.1.6.1</w:t>
      </w:r>
      <w:r>
        <w:rPr>
          <w:rFonts w:ascii="Arial" w:eastAsia="Arial" w:hAnsi="Arial" w:cs="Arial"/>
          <w:b/>
          <w:i/>
        </w:rPr>
        <w:t xml:space="preserve"> </w:t>
      </w:r>
      <w:r>
        <w:rPr>
          <w:rFonts w:ascii="Arial" w:eastAsia="Arial" w:hAnsi="Arial" w:cs="Arial"/>
          <w:b/>
          <w:i/>
        </w:rPr>
        <w:tab/>
      </w:r>
      <w:r>
        <w:t>Áruforgalmi ismeretek</w:t>
      </w:r>
      <w:r>
        <w:rPr>
          <w:b/>
          <w:i/>
        </w:rPr>
        <w:t xml:space="preserve"> </w:t>
      </w:r>
      <w:r w:rsidR="00BC33C9">
        <w:rPr>
          <w:b/>
          <w:i/>
        </w:rPr>
        <w:t>(303 óra)</w:t>
      </w:r>
    </w:p>
    <w:p w14:paraId="09657E9D" w14:textId="77777777" w:rsidR="00944027" w:rsidRDefault="00D728C5">
      <w:pPr>
        <w:ind w:left="293" w:right="0"/>
      </w:pPr>
      <w:r>
        <w:t xml:space="preserve">Az áruforgalmi folyamat elemei </w:t>
      </w:r>
    </w:p>
    <w:p w14:paraId="15B70F46" w14:textId="77777777" w:rsidR="00944027" w:rsidRDefault="00D728C5">
      <w:pPr>
        <w:ind w:left="293" w:right="0"/>
      </w:pPr>
      <w:r>
        <w:t xml:space="preserve">Az árubeszerzés helye, szerepe az áruforgalomban </w:t>
      </w:r>
    </w:p>
    <w:p w14:paraId="2AD1B9C9" w14:textId="77777777" w:rsidR="00944027" w:rsidRDefault="00D728C5">
      <w:pPr>
        <w:ind w:left="293" w:right="0"/>
      </w:pPr>
      <w:r>
        <w:t xml:space="preserve">A beszerzés fogalma, folyamata, a megrendelés </w:t>
      </w:r>
    </w:p>
    <w:p w14:paraId="4AD12731" w14:textId="77777777" w:rsidR="00944027" w:rsidRDefault="00D728C5">
      <w:pPr>
        <w:ind w:left="293" w:right="0"/>
      </w:pPr>
      <w:r>
        <w:t xml:space="preserve">Az áruátvétel célja, gyakorlata, az áruátvétel adminisztrációs feladatai </w:t>
      </w:r>
    </w:p>
    <w:p w14:paraId="54D94E1A" w14:textId="77777777" w:rsidR="00944027" w:rsidRDefault="00D728C5">
      <w:pPr>
        <w:ind w:left="293" w:right="0"/>
      </w:pPr>
      <w:r>
        <w:t xml:space="preserve">A szállítókkal szembeni kifogások intézésének módja </w:t>
      </w:r>
    </w:p>
    <w:p w14:paraId="2F962A57" w14:textId="77777777" w:rsidR="00944027" w:rsidRDefault="00D728C5">
      <w:pPr>
        <w:ind w:left="293" w:right="0"/>
      </w:pPr>
      <w:r>
        <w:t xml:space="preserve">Göngyölegkezelés </w:t>
      </w:r>
    </w:p>
    <w:p w14:paraId="2EE31EDA" w14:textId="77777777" w:rsidR="00944027" w:rsidRDefault="00D728C5">
      <w:pPr>
        <w:ind w:left="293" w:right="0"/>
      </w:pPr>
      <w:r>
        <w:t xml:space="preserve">Raktárak, tárolási módok </w:t>
      </w:r>
    </w:p>
    <w:p w14:paraId="5A236377" w14:textId="77777777" w:rsidR="00944027" w:rsidRDefault="00D728C5">
      <w:pPr>
        <w:ind w:left="293" w:right="0"/>
      </w:pPr>
      <w:r>
        <w:t xml:space="preserve">Árumozgató eszközök és gépek </w:t>
      </w:r>
    </w:p>
    <w:p w14:paraId="1AABB702" w14:textId="77777777" w:rsidR="00944027" w:rsidRDefault="00D728C5">
      <w:pPr>
        <w:ind w:left="293" w:right="0"/>
      </w:pPr>
      <w:r>
        <w:t xml:space="preserve">Beérkezett áruk készletre vételezése </w:t>
      </w:r>
    </w:p>
    <w:p w14:paraId="489874FC" w14:textId="77777777" w:rsidR="00944027" w:rsidRDefault="00D728C5">
      <w:pPr>
        <w:ind w:left="293" w:right="0"/>
      </w:pPr>
      <w:r>
        <w:t xml:space="preserve">Készletnyilvántartó program megismerése </w:t>
      </w:r>
    </w:p>
    <w:p w14:paraId="1BCCB64D" w14:textId="77777777" w:rsidR="00944027" w:rsidRDefault="00D728C5">
      <w:pPr>
        <w:ind w:left="293" w:right="0"/>
      </w:pPr>
      <w:r>
        <w:t xml:space="preserve">Készletösszetétel, készletnagyság megállapítása </w:t>
      </w:r>
    </w:p>
    <w:p w14:paraId="177A57C8" w14:textId="77777777" w:rsidR="00944027" w:rsidRDefault="00D728C5">
      <w:pPr>
        <w:ind w:left="293" w:right="0"/>
      </w:pPr>
      <w:r>
        <w:t xml:space="preserve">A leltározás célja, szerepe, folyamata, a leltáreredmény értelmezése </w:t>
      </w:r>
    </w:p>
    <w:p w14:paraId="4B8642C9" w14:textId="77777777" w:rsidR="00944027" w:rsidRDefault="00D728C5">
      <w:pPr>
        <w:ind w:left="293" w:right="0"/>
      </w:pPr>
      <w:r>
        <w:t xml:space="preserve">Veszteségek kezelése (leltárhiány, selejt, értékcsökkent termékek  </w:t>
      </w:r>
    </w:p>
    <w:p w14:paraId="78BCFC85" w14:textId="77777777" w:rsidR="00944027" w:rsidRDefault="00D728C5">
      <w:pPr>
        <w:ind w:left="293" w:right="0"/>
      </w:pPr>
      <w:r>
        <w:t xml:space="preserve">Az áruk eladásra történő előkészítése </w:t>
      </w:r>
    </w:p>
    <w:p w14:paraId="053082EA" w14:textId="77777777" w:rsidR="00944027" w:rsidRDefault="00D728C5">
      <w:pPr>
        <w:ind w:left="293" w:right="0"/>
      </w:pPr>
      <w:r>
        <w:t xml:space="preserve">Hűtőberendezések, mérlegek, szeletelő-, aprító- és csomagológépek </w:t>
      </w:r>
    </w:p>
    <w:p w14:paraId="311B0394" w14:textId="77777777" w:rsidR="00944027" w:rsidRDefault="00D728C5">
      <w:pPr>
        <w:ind w:left="293" w:right="0"/>
      </w:pPr>
      <w:r>
        <w:t xml:space="preserve">Az árfeltüntetésre alkalmas eszközök, kódleolvasók </w:t>
      </w:r>
    </w:p>
    <w:p w14:paraId="746523EC" w14:textId="77777777" w:rsidR="00944027" w:rsidRDefault="00D728C5">
      <w:pPr>
        <w:ind w:left="293" w:right="0"/>
      </w:pPr>
      <w:r>
        <w:t xml:space="preserve">Eladótéri elhelyezésre szolgáló berendezések </w:t>
      </w:r>
    </w:p>
    <w:p w14:paraId="672008CC" w14:textId="77777777" w:rsidR="00944027" w:rsidRDefault="00D728C5">
      <w:pPr>
        <w:ind w:left="293" w:right="0"/>
      </w:pPr>
      <w:r>
        <w:t xml:space="preserve">Az áru kihelyezése az eladótérbe </w:t>
      </w:r>
    </w:p>
    <w:p w14:paraId="52FE61E2" w14:textId="77777777" w:rsidR="00944027" w:rsidRDefault="00D728C5">
      <w:pPr>
        <w:ind w:left="293" w:right="0"/>
      </w:pPr>
      <w:r>
        <w:t xml:space="preserve">Értékesítési csatornák </w:t>
      </w:r>
    </w:p>
    <w:p w14:paraId="03FE0AE6" w14:textId="77777777" w:rsidR="00944027" w:rsidRDefault="00D728C5">
      <w:pPr>
        <w:ind w:left="293" w:right="0"/>
      </w:pPr>
      <w:r>
        <w:t xml:space="preserve">Értékesítési módok    </w:t>
      </w:r>
    </w:p>
    <w:p w14:paraId="43F4CD55" w14:textId="77777777" w:rsidR="00944027" w:rsidRDefault="00D728C5" w:rsidP="000711AD">
      <w:pPr>
        <w:spacing w:after="11" w:line="259" w:lineRule="auto"/>
        <w:ind w:left="0" w:right="0" w:firstLine="0"/>
        <w:jc w:val="left"/>
      </w:pPr>
      <w:r>
        <w:t xml:space="preserve">  </w:t>
      </w:r>
    </w:p>
    <w:p w14:paraId="2DC28736" w14:textId="77777777" w:rsidR="00BC33C9" w:rsidRPr="000711AD" w:rsidRDefault="00D728C5" w:rsidP="00BC33C9">
      <w:pPr>
        <w:spacing w:after="0" w:line="259" w:lineRule="auto"/>
        <w:ind w:left="283" w:right="0" w:firstLine="0"/>
        <w:jc w:val="left"/>
      </w:pPr>
      <w:r>
        <w:t xml:space="preserve"> </w:t>
      </w:r>
      <w:r w:rsidR="00BC33C9">
        <w:t xml:space="preserve"> </w:t>
      </w:r>
      <w:r w:rsidR="00BC33C9">
        <w:rPr>
          <w:b/>
          <w:i/>
        </w:rPr>
        <w:t>4.1.1.6.2</w:t>
      </w:r>
      <w:r w:rsidR="00BC33C9" w:rsidRPr="000711AD">
        <w:rPr>
          <w:b/>
          <w:i/>
        </w:rPr>
        <w:t xml:space="preserve"> </w:t>
      </w:r>
      <w:r w:rsidR="00BC33C9" w:rsidRPr="000711AD">
        <w:rPr>
          <w:b/>
          <w:i/>
        </w:rPr>
        <w:tab/>
      </w:r>
      <w:r w:rsidR="00BC33C9" w:rsidRPr="000711AD">
        <w:t>Szakmai számítások</w:t>
      </w:r>
      <w:r w:rsidR="00BC33C9">
        <w:rPr>
          <w:b/>
          <w:i/>
        </w:rPr>
        <w:t xml:space="preserve"> (34 óra)</w:t>
      </w:r>
    </w:p>
    <w:p w14:paraId="1AC9DEDD" w14:textId="77777777" w:rsidR="00BC33C9" w:rsidRPr="000711AD" w:rsidRDefault="00BC33C9" w:rsidP="00BC33C9">
      <w:pPr>
        <w:spacing w:after="0" w:line="259" w:lineRule="auto"/>
        <w:ind w:left="283" w:right="0" w:firstLine="0"/>
        <w:jc w:val="left"/>
      </w:pPr>
      <w:r w:rsidRPr="000711AD">
        <w:t xml:space="preserve">Árak felépítése </w:t>
      </w:r>
    </w:p>
    <w:p w14:paraId="4D777942" w14:textId="77777777" w:rsidR="00BC33C9" w:rsidRPr="000711AD" w:rsidRDefault="00BC33C9" w:rsidP="00BC33C9">
      <w:pPr>
        <w:spacing w:after="0" w:line="259" w:lineRule="auto"/>
        <w:ind w:left="283" w:right="0" w:firstLine="0"/>
        <w:jc w:val="left"/>
      </w:pPr>
      <w:r w:rsidRPr="000711AD">
        <w:t xml:space="preserve">Leértékelés, akció, kiárusítás  </w:t>
      </w:r>
    </w:p>
    <w:p w14:paraId="7B73C2EC" w14:textId="77777777" w:rsidR="00BC33C9" w:rsidRDefault="00BC33C9" w:rsidP="00BC33C9">
      <w:pPr>
        <w:spacing w:after="0" w:line="259" w:lineRule="auto"/>
        <w:ind w:left="283" w:right="0" w:firstLine="0"/>
        <w:jc w:val="left"/>
      </w:pPr>
      <w:r w:rsidRPr="000711AD">
        <w:t xml:space="preserve">Forgalom </w:t>
      </w:r>
    </w:p>
    <w:p w14:paraId="2309D1CB" w14:textId="77777777" w:rsidR="00BC33C9" w:rsidRPr="000711AD" w:rsidRDefault="00BC33C9" w:rsidP="00BC33C9">
      <w:pPr>
        <w:spacing w:after="0" w:line="259" w:lineRule="auto"/>
        <w:ind w:left="283" w:right="0" w:firstLine="0"/>
        <w:jc w:val="left"/>
      </w:pPr>
      <w:r w:rsidRPr="000711AD">
        <w:t xml:space="preserve">Költségek </w:t>
      </w:r>
    </w:p>
    <w:p w14:paraId="4AC22E8A" w14:textId="77777777" w:rsidR="00BC33C9" w:rsidRPr="000711AD" w:rsidRDefault="00BC33C9" w:rsidP="00BC33C9">
      <w:pPr>
        <w:spacing w:after="0" w:line="259" w:lineRule="auto"/>
        <w:ind w:left="283" w:right="0" w:firstLine="0"/>
        <w:jc w:val="left"/>
      </w:pPr>
      <w:r w:rsidRPr="000711AD">
        <w:t xml:space="preserve">Árréstömeg </w:t>
      </w:r>
    </w:p>
    <w:p w14:paraId="16803D27" w14:textId="77777777" w:rsidR="00BC33C9" w:rsidRPr="000711AD" w:rsidRDefault="00BC33C9" w:rsidP="00BC33C9">
      <w:pPr>
        <w:spacing w:after="0" w:line="259" w:lineRule="auto"/>
        <w:ind w:left="283" w:right="0" w:firstLine="0"/>
        <w:jc w:val="left"/>
      </w:pPr>
      <w:r w:rsidRPr="000711AD">
        <w:t xml:space="preserve">Átlagkészlet </w:t>
      </w:r>
    </w:p>
    <w:p w14:paraId="50B6AC8D" w14:textId="77777777" w:rsidR="00BC33C9" w:rsidRPr="000711AD" w:rsidRDefault="00BC33C9" w:rsidP="00BC33C9">
      <w:pPr>
        <w:spacing w:after="0" w:line="259" w:lineRule="auto"/>
        <w:ind w:left="283" w:right="0" w:firstLine="0"/>
        <w:jc w:val="left"/>
      </w:pPr>
      <w:r w:rsidRPr="000711AD">
        <w:t xml:space="preserve">Forgási sebesség napokban, fordulatokban </w:t>
      </w:r>
    </w:p>
    <w:p w14:paraId="0B067D96" w14:textId="77777777" w:rsidR="00BC33C9" w:rsidRPr="000711AD" w:rsidRDefault="00BC33C9" w:rsidP="00BC33C9">
      <w:pPr>
        <w:spacing w:after="0" w:line="259" w:lineRule="auto"/>
        <w:ind w:left="283" w:right="0" w:firstLine="0"/>
        <w:jc w:val="left"/>
      </w:pPr>
      <w:r w:rsidRPr="000711AD">
        <w:t xml:space="preserve">Áruforgalmi mérlegsor </w:t>
      </w:r>
    </w:p>
    <w:p w14:paraId="130C873C" w14:textId="77777777" w:rsidR="00BC33C9" w:rsidRPr="000711AD" w:rsidRDefault="00BC33C9" w:rsidP="00BC33C9">
      <w:pPr>
        <w:spacing w:after="0" w:line="259" w:lineRule="auto"/>
        <w:ind w:left="283" w:right="0" w:firstLine="0"/>
        <w:jc w:val="left"/>
      </w:pPr>
      <w:r w:rsidRPr="000711AD">
        <w:t xml:space="preserve">Leltáreredmény meghatározása </w:t>
      </w:r>
    </w:p>
    <w:p w14:paraId="62ACD4EC" w14:textId="77777777" w:rsidR="00BC33C9" w:rsidRPr="000711AD" w:rsidRDefault="00BC33C9" w:rsidP="00BC33C9">
      <w:pPr>
        <w:spacing w:after="0" w:line="259" w:lineRule="auto"/>
        <w:ind w:left="283" w:right="0" w:firstLine="0"/>
        <w:jc w:val="left"/>
      </w:pPr>
      <w:r w:rsidRPr="000711AD">
        <w:t xml:space="preserve">Eredmény keletkezése </w:t>
      </w:r>
    </w:p>
    <w:p w14:paraId="2175FD10" w14:textId="77777777" w:rsidR="00944027" w:rsidRDefault="00944027">
      <w:pPr>
        <w:spacing w:after="0" w:line="259" w:lineRule="auto"/>
        <w:ind w:left="0" w:right="0" w:firstLine="0"/>
        <w:jc w:val="left"/>
      </w:pPr>
    </w:p>
    <w:p w14:paraId="467A17B8" w14:textId="7F142B50" w:rsidR="000711AD" w:rsidRDefault="002152BF">
      <w:pPr>
        <w:ind w:left="283" w:right="4659" w:firstLine="144"/>
        <w:rPr>
          <w:b/>
          <w:i/>
        </w:rPr>
      </w:pPr>
      <w:r>
        <w:rPr>
          <w:b/>
          <w:i/>
        </w:rPr>
        <w:t>4.1.1.6.2</w:t>
      </w:r>
      <w:r w:rsidR="00D728C5">
        <w:rPr>
          <w:rFonts w:ascii="Arial" w:eastAsia="Arial" w:hAnsi="Arial" w:cs="Arial"/>
          <w:b/>
          <w:i/>
        </w:rPr>
        <w:t xml:space="preserve"> </w:t>
      </w:r>
      <w:r w:rsidR="00D728C5">
        <w:rPr>
          <w:rFonts w:ascii="Arial" w:eastAsia="Arial" w:hAnsi="Arial" w:cs="Arial"/>
          <w:b/>
          <w:i/>
        </w:rPr>
        <w:tab/>
      </w:r>
      <w:r w:rsidR="00D728C5">
        <w:t xml:space="preserve">Online </w:t>
      </w:r>
      <w:proofErr w:type="gramStart"/>
      <w:r w:rsidR="00D728C5">
        <w:t xml:space="preserve">kereskedelem </w:t>
      </w:r>
      <w:r w:rsidR="00D728C5">
        <w:rPr>
          <w:b/>
          <w:i/>
        </w:rPr>
        <w:t xml:space="preserve"> </w:t>
      </w:r>
      <w:r w:rsidR="00BC33C9">
        <w:rPr>
          <w:b/>
          <w:i/>
        </w:rPr>
        <w:t>(</w:t>
      </w:r>
      <w:proofErr w:type="gramEnd"/>
      <w:r w:rsidR="00BC33C9">
        <w:rPr>
          <w:b/>
          <w:i/>
        </w:rPr>
        <w:t>44 óra)</w:t>
      </w:r>
    </w:p>
    <w:p w14:paraId="54ECBD91" w14:textId="77777777" w:rsidR="00944027" w:rsidRDefault="00D728C5">
      <w:pPr>
        <w:ind w:left="293" w:right="0"/>
      </w:pPr>
      <w:r>
        <w:t xml:space="preserve">Az e-kereskedelemben kapott megrendelések feldolgozása, visszaigazolása, adatbázis kezelése </w:t>
      </w:r>
    </w:p>
    <w:p w14:paraId="193147B5" w14:textId="77777777" w:rsidR="00944027" w:rsidRDefault="00D728C5">
      <w:pPr>
        <w:ind w:left="293" w:right="0"/>
      </w:pPr>
      <w:r>
        <w:t xml:space="preserve">Árukezelési, komissiózási és expediálási feladatok főbb elemei </w:t>
      </w:r>
    </w:p>
    <w:p w14:paraId="1298B10A" w14:textId="77777777" w:rsidR="00944027" w:rsidRDefault="00D728C5">
      <w:pPr>
        <w:ind w:left="293" w:right="0"/>
      </w:pPr>
      <w:r>
        <w:t xml:space="preserve">Az áru feladása </w:t>
      </w:r>
    </w:p>
    <w:p w14:paraId="06CC8EA6" w14:textId="77777777" w:rsidR="00944027" w:rsidRDefault="00944027">
      <w:pPr>
        <w:spacing w:after="0" w:line="259" w:lineRule="auto"/>
        <w:ind w:left="0" w:right="0" w:firstLine="0"/>
        <w:jc w:val="left"/>
      </w:pPr>
    </w:p>
    <w:p w14:paraId="70892AC0" w14:textId="77777777" w:rsidR="00944027" w:rsidRDefault="00D728C5">
      <w:pPr>
        <w:spacing w:after="0" w:line="259" w:lineRule="auto"/>
        <w:ind w:left="0" w:right="0" w:firstLine="0"/>
        <w:jc w:val="left"/>
      </w:pPr>
      <w:r>
        <w:t xml:space="preserve"> </w:t>
      </w:r>
      <w:r>
        <w:tab/>
        <w:t xml:space="preserve"> </w:t>
      </w:r>
    </w:p>
    <w:p w14:paraId="593A0DA5" w14:textId="77777777" w:rsidR="009D2A06" w:rsidRDefault="00D728C5">
      <w:pPr>
        <w:pStyle w:val="Cmsor3"/>
        <w:tabs>
          <w:tab w:val="center" w:pos="1979"/>
          <w:tab w:val="right" w:pos="9077"/>
        </w:tabs>
        <w:ind w:left="0" w:right="-12" w:firstLine="0"/>
        <w:jc w:val="left"/>
        <w:rPr>
          <w:rFonts w:ascii="Calibri" w:eastAsia="Calibri" w:hAnsi="Calibri" w:cs="Calibri"/>
          <w:b w:val="0"/>
          <w:sz w:val="22"/>
        </w:rPr>
      </w:pPr>
      <w:bookmarkStart w:id="12" w:name="_Toc98803"/>
      <w:r>
        <w:rPr>
          <w:rFonts w:ascii="Calibri" w:eastAsia="Calibri" w:hAnsi="Calibri" w:cs="Calibri"/>
          <w:b w:val="0"/>
          <w:sz w:val="22"/>
        </w:rPr>
        <w:tab/>
      </w:r>
    </w:p>
    <w:p w14:paraId="232A6390" w14:textId="77777777" w:rsidR="009D2A06" w:rsidRDefault="009D2A06">
      <w:pPr>
        <w:pStyle w:val="Cmsor3"/>
        <w:tabs>
          <w:tab w:val="center" w:pos="1979"/>
          <w:tab w:val="right" w:pos="9077"/>
        </w:tabs>
        <w:ind w:left="0" w:right="-12" w:firstLine="0"/>
        <w:jc w:val="left"/>
        <w:rPr>
          <w:rFonts w:ascii="Calibri" w:eastAsia="Calibri" w:hAnsi="Calibri" w:cs="Calibri"/>
          <w:b w:val="0"/>
          <w:sz w:val="22"/>
        </w:rPr>
      </w:pPr>
    </w:p>
    <w:p w14:paraId="2C3A3F04" w14:textId="77777777" w:rsidR="009D2A06" w:rsidRDefault="009D2A06">
      <w:pPr>
        <w:pStyle w:val="Cmsor3"/>
        <w:tabs>
          <w:tab w:val="center" w:pos="1979"/>
          <w:tab w:val="right" w:pos="9077"/>
        </w:tabs>
        <w:ind w:left="0" w:right="-12" w:firstLine="0"/>
        <w:jc w:val="left"/>
        <w:rPr>
          <w:rFonts w:ascii="Calibri" w:eastAsia="Calibri" w:hAnsi="Calibri" w:cs="Calibri"/>
          <w:b w:val="0"/>
          <w:sz w:val="22"/>
        </w:rPr>
      </w:pPr>
    </w:p>
    <w:p w14:paraId="51903CAA" w14:textId="77777777" w:rsidR="009D2A06" w:rsidRDefault="009D2A06">
      <w:pPr>
        <w:pStyle w:val="Cmsor3"/>
        <w:tabs>
          <w:tab w:val="center" w:pos="1979"/>
          <w:tab w:val="right" w:pos="9077"/>
        </w:tabs>
        <w:ind w:left="0" w:right="-12" w:firstLine="0"/>
        <w:jc w:val="left"/>
        <w:rPr>
          <w:rFonts w:ascii="Calibri" w:eastAsia="Calibri" w:hAnsi="Calibri" w:cs="Calibri"/>
          <w:b w:val="0"/>
          <w:sz w:val="22"/>
        </w:rPr>
      </w:pPr>
    </w:p>
    <w:p w14:paraId="25743926" w14:textId="77777777" w:rsidR="009D2A06" w:rsidRDefault="009D2A06">
      <w:pPr>
        <w:pStyle w:val="Cmsor3"/>
        <w:tabs>
          <w:tab w:val="center" w:pos="1979"/>
          <w:tab w:val="right" w:pos="9077"/>
        </w:tabs>
        <w:ind w:left="0" w:right="-12" w:firstLine="0"/>
        <w:jc w:val="left"/>
        <w:rPr>
          <w:rFonts w:ascii="Calibri" w:eastAsia="Calibri" w:hAnsi="Calibri" w:cs="Calibri"/>
          <w:b w:val="0"/>
          <w:sz w:val="22"/>
        </w:rPr>
      </w:pPr>
    </w:p>
    <w:p w14:paraId="76C13627" w14:textId="77777777" w:rsidR="00944027" w:rsidRDefault="002152BF">
      <w:pPr>
        <w:pStyle w:val="Cmsor3"/>
        <w:tabs>
          <w:tab w:val="center" w:pos="1979"/>
          <w:tab w:val="right" w:pos="9077"/>
        </w:tabs>
        <w:ind w:left="0" w:right="-12" w:firstLine="0"/>
        <w:jc w:val="left"/>
      </w:pPr>
      <w:bookmarkStart w:id="13" w:name="_Toc206741091"/>
      <w:r w:rsidRPr="0029573D">
        <w:t>4.1</w:t>
      </w:r>
      <w:r w:rsidR="00D728C5" w:rsidRPr="0029573D">
        <w:t>.2</w:t>
      </w:r>
      <w:r w:rsidR="00D728C5" w:rsidRPr="0029573D">
        <w:rPr>
          <w:rFonts w:eastAsia="Arial"/>
        </w:rPr>
        <w:t xml:space="preserve"> </w:t>
      </w:r>
      <w:r w:rsidR="00537ABE" w:rsidRPr="0029573D">
        <w:t>Üzlet működtetése tantárgy</w:t>
      </w:r>
      <w:r w:rsidR="00537ABE">
        <w:t xml:space="preserve"> </w:t>
      </w:r>
      <w:r w:rsidR="00537ABE">
        <w:tab/>
        <w:t>253</w:t>
      </w:r>
      <w:r>
        <w:t xml:space="preserve"> </w:t>
      </w:r>
      <w:r w:rsidR="00D728C5">
        <w:t>óra</w:t>
      </w:r>
      <w:bookmarkEnd w:id="13"/>
      <w:r w:rsidR="00D728C5">
        <w:t xml:space="preserve"> </w:t>
      </w:r>
      <w:bookmarkEnd w:id="12"/>
    </w:p>
    <w:p w14:paraId="6D475DB7" w14:textId="77777777" w:rsidR="00944027" w:rsidRDefault="00D728C5">
      <w:pPr>
        <w:spacing w:line="259" w:lineRule="auto"/>
        <w:ind w:left="0" w:right="0" w:firstLine="0"/>
        <w:jc w:val="left"/>
      </w:pPr>
      <w:r>
        <w:t xml:space="preserve"> </w:t>
      </w:r>
    </w:p>
    <w:p w14:paraId="65E336E1" w14:textId="77777777" w:rsidR="00944027" w:rsidRDefault="00D728C5">
      <w:pPr>
        <w:tabs>
          <w:tab w:val="center" w:pos="757"/>
          <w:tab w:val="center" w:pos="2881"/>
        </w:tabs>
        <w:ind w:left="0" w:right="0" w:firstLine="0"/>
        <w:jc w:val="left"/>
      </w:pPr>
      <w:r>
        <w:rPr>
          <w:rFonts w:ascii="Calibri" w:eastAsia="Calibri" w:hAnsi="Calibri" w:cs="Calibri"/>
          <w:sz w:val="22"/>
        </w:rPr>
        <w:tab/>
      </w:r>
      <w:r w:rsidR="002152BF">
        <w:t>4.1</w:t>
      </w:r>
      <w:r>
        <w:t>.2.1</w:t>
      </w:r>
      <w:r>
        <w:rPr>
          <w:rFonts w:ascii="Arial" w:eastAsia="Arial" w:hAnsi="Arial" w:cs="Arial"/>
        </w:rPr>
        <w:t xml:space="preserve"> </w:t>
      </w:r>
      <w:r>
        <w:rPr>
          <w:rFonts w:ascii="Arial" w:eastAsia="Arial" w:hAnsi="Arial" w:cs="Arial"/>
        </w:rPr>
        <w:tab/>
      </w:r>
      <w:r>
        <w:t xml:space="preserve">A tantárgy tanításának fő célja </w:t>
      </w:r>
    </w:p>
    <w:p w14:paraId="58BD4A40" w14:textId="77777777" w:rsidR="00944027" w:rsidRDefault="00D728C5">
      <w:pPr>
        <w:ind w:right="0"/>
      </w:pPr>
      <w:r>
        <w:t xml:space="preserve">Az üzlet működtetése tantárgy tanításának fő célja, hogy a termékértékesítő megismerje azokat a jogszabályokat és előírásokat, amelyek a kereskedelmi egységek működtetésére vonatkoznak. Ismerje meg a munka- és tűzvédelmi szabályokat, az üzletben található veszélyforrásokat és a megelőzés módjait, valamint a vagyonvédelmi megoldásokat. Tanulja meg feladatainak összehangolását, munkájának megszervezését és a rendkívüli események kezelését.  </w:t>
      </w:r>
    </w:p>
    <w:p w14:paraId="70D66465" w14:textId="77777777" w:rsidR="00944027" w:rsidRDefault="00D728C5">
      <w:pPr>
        <w:spacing w:after="20" w:line="259" w:lineRule="auto"/>
        <w:ind w:left="0" w:right="0" w:firstLine="0"/>
        <w:jc w:val="left"/>
      </w:pPr>
      <w:r>
        <w:t xml:space="preserve"> </w:t>
      </w:r>
    </w:p>
    <w:p w14:paraId="6BD66D27" w14:textId="77777777" w:rsidR="00944027" w:rsidRDefault="002152BF">
      <w:pPr>
        <w:ind w:left="978" w:right="0" w:hanging="566"/>
      </w:pPr>
      <w:r>
        <w:t>4.1</w:t>
      </w:r>
      <w:r w:rsidR="00D728C5">
        <w:t>.2.2</w:t>
      </w:r>
      <w:r w:rsidR="00D728C5">
        <w:rPr>
          <w:rFonts w:ascii="Arial" w:eastAsia="Arial" w:hAnsi="Arial" w:cs="Arial"/>
        </w:rPr>
        <w:t xml:space="preserve"> </w:t>
      </w:r>
      <w:r w:rsidR="00D728C5">
        <w:t xml:space="preserve">A tantárgyat oktató végzettségére, szakképesítésére, munkatapasztalatára vonatkozó speciális elvárások </w:t>
      </w:r>
    </w:p>
    <w:p w14:paraId="1C2651C1" w14:textId="77777777" w:rsidR="00944027" w:rsidRDefault="00D728C5">
      <w:pPr>
        <w:ind w:left="422" w:right="0"/>
      </w:pPr>
      <w:r>
        <w:t xml:space="preserve">— </w:t>
      </w:r>
    </w:p>
    <w:p w14:paraId="051B11D7" w14:textId="77777777" w:rsidR="00944027" w:rsidRDefault="00D728C5">
      <w:pPr>
        <w:spacing w:after="19" w:line="259" w:lineRule="auto"/>
        <w:ind w:left="0" w:right="0" w:firstLine="0"/>
        <w:jc w:val="left"/>
      </w:pPr>
      <w:r>
        <w:t xml:space="preserve"> </w:t>
      </w:r>
    </w:p>
    <w:p w14:paraId="7A880579" w14:textId="77777777" w:rsidR="00944027" w:rsidRDefault="00D728C5">
      <w:pPr>
        <w:tabs>
          <w:tab w:val="center" w:pos="757"/>
          <w:tab w:val="center" w:pos="3514"/>
        </w:tabs>
        <w:ind w:left="0" w:right="0" w:firstLine="0"/>
        <w:jc w:val="left"/>
      </w:pPr>
      <w:r>
        <w:rPr>
          <w:rFonts w:ascii="Calibri" w:eastAsia="Calibri" w:hAnsi="Calibri" w:cs="Calibri"/>
          <w:sz w:val="22"/>
        </w:rPr>
        <w:tab/>
      </w:r>
      <w:r w:rsidR="002152BF">
        <w:t>4.1</w:t>
      </w:r>
      <w:r>
        <w:t>.2.3</w:t>
      </w:r>
      <w:r>
        <w:rPr>
          <w:rFonts w:ascii="Arial" w:eastAsia="Arial" w:hAnsi="Arial" w:cs="Arial"/>
        </w:rPr>
        <w:t xml:space="preserve"> </w:t>
      </w:r>
      <w:r>
        <w:rPr>
          <w:rFonts w:ascii="Arial" w:eastAsia="Arial" w:hAnsi="Arial" w:cs="Arial"/>
        </w:rPr>
        <w:tab/>
      </w:r>
      <w:r>
        <w:t xml:space="preserve">Kapcsolódó közismereti, szakmai tartalmak </w:t>
      </w:r>
    </w:p>
    <w:p w14:paraId="4F46DEC7" w14:textId="77777777" w:rsidR="00944027" w:rsidRDefault="00D728C5">
      <w:pPr>
        <w:ind w:left="422" w:right="0"/>
      </w:pPr>
      <w:r>
        <w:t xml:space="preserve">— </w:t>
      </w:r>
    </w:p>
    <w:p w14:paraId="6CDD60D1" w14:textId="77777777" w:rsidR="00944027" w:rsidRDefault="00D728C5">
      <w:pPr>
        <w:spacing w:after="22" w:line="259" w:lineRule="auto"/>
        <w:ind w:left="0" w:right="0" w:firstLine="0"/>
        <w:jc w:val="left"/>
      </w:pPr>
      <w:r>
        <w:t xml:space="preserve"> </w:t>
      </w:r>
    </w:p>
    <w:p w14:paraId="03D81AAE" w14:textId="77777777" w:rsidR="00944027" w:rsidRDefault="002152BF">
      <w:pPr>
        <w:ind w:left="978" w:right="0" w:hanging="566"/>
      </w:pPr>
      <w:r>
        <w:t>4.1</w:t>
      </w:r>
      <w:r w:rsidR="00D728C5">
        <w:t>.2.4</w:t>
      </w:r>
      <w:r w:rsidR="00D728C5">
        <w:rPr>
          <w:rFonts w:ascii="Arial" w:eastAsia="Arial" w:hAnsi="Arial" w:cs="Arial"/>
        </w:rPr>
        <w:t xml:space="preserve"> </w:t>
      </w:r>
      <w:r w:rsidR="00D728C5">
        <w:t xml:space="preserve">A képzés órakeretének legalább 50%-át gyakorlati helyszínen (tanműhely, üzem stb.) kell lebonyolítani. </w:t>
      </w:r>
    </w:p>
    <w:p w14:paraId="1484364B" w14:textId="77777777" w:rsidR="00944027" w:rsidRDefault="00D728C5">
      <w:pPr>
        <w:spacing w:after="26" w:line="259" w:lineRule="auto"/>
        <w:ind w:left="0" w:right="0" w:firstLine="0"/>
        <w:jc w:val="left"/>
      </w:pPr>
      <w:r>
        <w:t xml:space="preserve"> </w:t>
      </w:r>
    </w:p>
    <w:p w14:paraId="2F238DC0" w14:textId="77777777" w:rsidR="00944027" w:rsidRDefault="00D728C5">
      <w:pPr>
        <w:pStyle w:val="Cmsor5"/>
        <w:tabs>
          <w:tab w:val="center" w:pos="757"/>
          <w:tab w:val="center" w:pos="4137"/>
        </w:tabs>
        <w:ind w:left="0" w:right="0" w:firstLine="0"/>
      </w:pPr>
      <w:r>
        <w:rPr>
          <w:rFonts w:ascii="Calibri" w:eastAsia="Calibri" w:hAnsi="Calibri" w:cs="Calibri"/>
          <w:b w:val="0"/>
          <w:sz w:val="22"/>
        </w:rPr>
        <w:tab/>
      </w:r>
      <w:r w:rsidR="002152BF">
        <w:t>4.1</w:t>
      </w:r>
      <w:r>
        <w:t>.2.5</w:t>
      </w:r>
      <w:r>
        <w:rPr>
          <w:rFonts w:ascii="Arial" w:eastAsia="Arial" w:hAnsi="Arial" w:cs="Arial"/>
        </w:rPr>
        <w:t xml:space="preserve"> </w:t>
      </w:r>
      <w:r>
        <w:rPr>
          <w:rFonts w:ascii="Arial" w:eastAsia="Arial" w:hAnsi="Arial" w:cs="Arial"/>
        </w:rPr>
        <w:tab/>
      </w:r>
      <w:r>
        <w:t xml:space="preserve">A tantárgy oktatása során fejlesztendő kompetenciák </w:t>
      </w:r>
    </w:p>
    <w:p w14:paraId="0201C290" w14:textId="77777777" w:rsidR="00944027" w:rsidRDefault="00D728C5">
      <w:pPr>
        <w:spacing w:after="0" w:line="259" w:lineRule="auto"/>
        <w:ind w:left="0" w:right="0" w:firstLine="0"/>
        <w:jc w:val="left"/>
      </w:pPr>
      <w:r>
        <w:t xml:space="preserve"> </w:t>
      </w:r>
    </w:p>
    <w:tbl>
      <w:tblPr>
        <w:tblStyle w:val="TableGrid"/>
        <w:tblW w:w="9290" w:type="dxa"/>
        <w:tblInd w:w="-108" w:type="dxa"/>
        <w:tblCellMar>
          <w:top w:w="7" w:type="dxa"/>
          <w:left w:w="108" w:type="dxa"/>
          <w:right w:w="93" w:type="dxa"/>
        </w:tblCellMar>
        <w:tblLook w:val="04A0" w:firstRow="1" w:lastRow="0" w:firstColumn="1" w:lastColumn="0" w:noHBand="0" w:noVBand="1"/>
      </w:tblPr>
      <w:tblGrid>
        <w:gridCol w:w="1858"/>
        <w:gridCol w:w="1858"/>
        <w:gridCol w:w="1858"/>
        <w:gridCol w:w="1858"/>
        <w:gridCol w:w="1858"/>
      </w:tblGrid>
      <w:tr w:rsidR="00944027" w14:paraId="4F52198D"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1891D08D" w14:textId="77777777" w:rsidR="00944027" w:rsidRDefault="00D728C5">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FA7A95" w14:textId="77777777" w:rsidR="00944027" w:rsidRDefault="00D728C5">
            <w:pPr>
              <w:spacing w:after="0" w:line="259" w:lineRule="auto"/>
              <w:ind w:left="0" w:right="1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3D69F1" w14:textId="77777777" w:rsidR="00944027" w:rsidRDefault="00D728C5">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1604C9" w14:textId="77777777" w:rsidR="00944027" w:rsidRDefault="00D728C5">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AC282BD" w14:textId="77777777" w:rsidR="00944027" w:rsidRDefault="00D728C5">
            <w:pPr>
              <w:spacing w:after="38" w:line="240" w:lineRule="auto"/>
              <w:ind w:left="0" w:right="0" w:firstLine="0"/>
              <w:jc w:val="center"/>
            </w:pPr>
            <w:r>
              <w:rPr>
                <w:b/>
                <w:sz w:val="20"/>
              </w:rPr>
              <w:t xml:space="preserve">Általános és szakmához kötődő </w:t>
            </w:r>
          </w:p>
          <w:p w14:paraId="531E5FE8" w14:textId="77777777" w:rsidR="00944027" w:rsidRDefault="00D728C5">
            <w:pPr>
              <w:spacing w:after="0" w:line="259" w:lineRule="auto"/>
              <w:ind w:left="0" w:right="0" w:firstLine="0"/>
              <w:jc w:val="center"/>
            </w:pPr>
            <w:r>
              <w:rPr>
                <w:b/>
                <w:sz w:val="20"/>
              </w:rPr>
              <w:t xml:space="preserve">digitális kompetenciák </w:t>
            </w:r>
          </w:p>
        </w:tc>
      </w:tr>
      <w:tr w:rsidR="00944027" w14:paraId="7FACB262"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1BAB20FF" w14:textId="77777777" w:rsidR="00944027" w:rsidRDefault="00D728C5">
            <w:pPr>
              <w:spacing w:after="0" w:line="259" w:lineRule="auto"/>
              <w:ind w:left="0" w:right="11" w:firstLine="0"/>
              <w:jc w:val="left"/>
            </w:pPr>
            <w:r>
              <w:rPr>
                <w:sz w:val="20"/>
              </w:rPr>
              <w:t xml:space="preserve">Betartja a munka- és balesetvédelmi szabályokat. </w:t>
            </w:r>
          </w:p>
        </w:tc>
        <w:tc>
          <w:tcPr>
            <w:tcW w:w="1858" w:type="dxa"/>
            <w:tcBorders>
              <w:top w:val="single" w:sz="4" w:space="0" w:color="000000"/>
              <w:left w:val="single" w:sz="4" w:space="0" w:color="000000"/>
              <w:bottom w:val="single" w:sz="4" w:space="0" w:color="000000"/>
              <w:right w:val="single" w:sz="4" w:space="0" w:color="000000"/>
            </w:tcBorders>
          </w:tcPr>
          <w:p w14:paraId="0F1DAA43" w14:textId="77777777" w:rsidR="00944027" w:rsidRDefault="00D728C5">
            <w:pPr>
              <w:spacing w:after="0" w:line="259" w:lineRule="auto"/>
              <w:ind w:left="0" w:right="18" w:firstLine="0"/>
              <w:jc w:val="left"/>
            </w:pPr>
            <w:r>
              <w:rPr>
                <w:sz w:val="20"/>
              </w:rPr>
              <w:t xml:space="preserve">Ismeri a veszélyforrásokat és tudja mi a teendő, ha baleset történik.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1974BB" w14:textId="77777777" w:rsidR="00944027" w:rsidRDefault="00D728C5">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B9FD9BC" w14:textId="77777777" w:rsidR="00944027" w:rsidRDefault="00D728C5">
            <w:pPr>
              <w:spacing w:after="0" w:line="259" w:lineRule="auto"/>
              <w:ind w:left="0" w:right="0" w:firstLine="0"/>
              <w:jc w:val="left"/>
            </w:pPr>
            <w:r>
              <w:rPr>
                <w:sz w:val="20"/>
              </w:rPr>
              <w:t xml:space="preserve">Felelősségtudat, szabályok és összefüggések alkalmazásának képessége, etikus cselekvések iránti elkötelezettség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70FD27" w14:textId="77777777" w:rsidR="00944027" w:rsidRDefault="00D728C5">
            <w:pPr>
              <w:spacing w:after="0" w:line="259" w:lineRule="auto"/>
              <w:ind w:left="0" w:right="0" w:firstLine="0"/>
              <w:jc w:val="left"/>
            </w:pPr>
            <w:r>
              <w:rPr>
                <w:sz w:val="20"/>
              </w:rPr>
              <w:t xml:space="preserve"> </w:t>
            </w:r>
          </w:p>
        </w:tc>
      </w:tr>
      <w:tr w:rsidR="00944027" w14:paraId="51FDF5C7"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F444520" w14:textId="77777777" w:rsidR="00944027" w:rsidRDefault="00D728C5">
            <w:pPr>
              <w:spacing w:after="0" w:line="259" w:lineRule="auto"/>
              <w:ind w:left="0" w:right="0" w:firstLine="0"/>
              <w:jc w:val="left"/>
            </w:pPr>
            <w:r>
              <w:rPr>
                <w:sz w:val="20"/>
              </w:rPr>
              <w:t xml:space="preserve">Betartja a tűzvédelmi előírásokat. </w:t>
            </w:r>
          </w:p>
        </w:tc>
        <w:tc>
          <w:tcPr>
            <w:tcW w:w="1858" w:type="dxa"/>
            <w:tcBorders>
              <w:top w:val="single" w:sz="4" w:space="0" w:color="000000"/>
              <w:left w:val="single" w:sz="4" w:space="0" w:color="000000"/>
              <w:bottom w:val="single" w:sz="4" w:space="0" w:color="000000"/>
              <w:right w:val="single" w:sz="4" w:space="0" w:color="000000"/>
            </w:tcBorders>
          </w:tcPr>
          <w:p w14:paraId="191CA948" w14:textId="77777777" w:rsidR="00944027" w:rsidRDefault="00D728C5">
            <w:pPr>
              <w:spacing w:after="0" w:line="259" w:lineRule="auto"/>
              <w:ind w:left="0" w:right="0" w:firstLine="0"/>
              <w:jc w:val="left"/>
            </w:pPr>
            <w:r>
              <w:rPr>
                <w:sz w:val="20"/>
              </w:rPr>
              <w:t xml:space="preserve">Ismeri a tűzveszélyességi besorolásokat és tudja mi a teendő tűz esetén.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96DBA9"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575DE8C"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5E7A04F" w14:textId="77777777" w:rsidR="00944027" w:rsidRDefault="00D728C5">
            <w:pPr>
              <w:spacing w:after="0" w:line="259" w:lineRule="auto"/>
              <w:ind w:left="0" w:right="0" w:firstLine="0"/>
              <w:jc w:val="left"/>
            </w:pPr>
            <w:r>
              <w:rPr>
                <w:sz w:val="20"/>
              </w:rPr>
              <w:t xml:space="preserve"> </w:t>
            </w:r>
          </w:p>
        </w:tc>
      </w:tr>
      <w:tr w:rsidR="00944027" w14:paraId="1850DC40"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16CAAF88" w14:textId="77777777" w:rsidR="00944027" w:rsidRDefault="00D728C5">
            <w:pPr>
              <w:spacing w:after="0" w:line="259" w:lineRule="auto"/>
              <w:ind w:left="0" w:right="0" w:firstLine="0"/>
              <w:jc w:val="left"/>
            </w:pPr>
            <w:r>
              <w:rPr>
                <w:sz w:val="20"/>
              </w:rPr>
              <w:lastRenderedPageBreak/>
              <w:t xml:space="preserve">Kezeli a kereskedelemben előforduló rendkívüli eseményeket.  </w:t>
            </w:r>
          </w:p>
        </w:tc>
        <w:tc>
          <w:tcPr>
            <w:tcW w:w="1858" w:type="dxa"/>
            <w:tcBorders>
              <w:top w:val="single" w:sz="4" w:space="0" w:color="000000"/>
              <w:left w:val="single" w:sz="4" w:space="0" w:color="000000"/>
              <w:bottom w:val="single" w:sz="4" w:space="0" w:color="000000"/>
              <w:right w:val="single" w:sz="4" w:space="0" w:color="000000"/>
            </w:tcBorders>
          </w:tcPr>
          <w:p w14:paraId="78BCBEE2" w14:textId="77777777" w:rsidR="00944027" w:rsidRDefault="00D728C5">
            <w:pPr>
              <w:spacing w:after="0" w:line="259" w:lineRule="auto"/>
              <w:ind w:left="0" w:right="0" w:firstLine="0"/>
              <w:jc w:val="left"/>
            </w:pPr>
            <w:r>
              <w:rPr>
                <w:sz w:val="20"/>
              </w:rPr>
              <w:t xml:space="preserve">Ismeri a kereskedelemben előforduló rendkívüli eseményeket.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F3D311" w14:textId="77777777" w:rsidR="00944027" w:rsidRDefault="00D728C5">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53F533D4"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0D22137" w14:textId="77777777" w:rsidR="00944027" w:rsidRDefault="00D728C5">
            <w:pPr>
              <w:spacing w:after="0" w:line="259" w:lineRule="auto"/>
              <w:ind w:left="0" w:right="0" w:firstLine="0"/>
              <w:jc w:val="left"/>
            </w:pPr>
            <w:r>
              <w:rPr>
                <w:sz w:val="20"/>
              </w:rPr>
              <w:t xml:space="preserve"> </w:t>
            </w:r>
          </w:p>
        </w:tc>
      </w:tr>
      <w:tr w:rsidR="00944027" w14:paraId="766A3D82" w14:textId="77777777">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711E4F9A" w14:textId="77777777" w:rsidR="00944027" w:rsidRDefault="00D728C5">
            <w:pPr>
              <w:spacing w:after="17" w:line="259" w:lineRule="auto"/>
              <w:ind w:left="0" w:right="0" w:firstLine="0"/>
              <w:jc w:val="left"/>
            </w:pPr>
            <w:r>
              <w:rPr>
                <w:sz w:val="20"/>
              </w:rPr>
              <w:t>Munkahelyén be-</w:t>
            </w:r>
          </w:p>
          <w:p w14:paraId="32E0AFCF" w14:textId="77777777" w:rsidR="00944027" w:rsidRDefault="00D728C5">
            <w:pPr>
              <w:spacing w:after="0" w:line="259" w:lineRule="auto"/>
              <w:ind w:left="0" w:right="0" w:firstLine="0"/>
              <w:jc w:val="left"/>
            </w:pPr>
            <w:r>
              <w:rPr>
                <w:sz w:val="20"/>
              </w:rPr>
              <w:t xml:space="preserve">tartja a környezetvédelmi szabályokat, előírásokat. </w:t>
            </w:r>
          </w:p>
        </w:tc>
        <w:tc>
          <w:tcPr>
            <w:tcW w:w="1858" w:type="dxa"/>
            <w:tcBorders>
              <w:top w:val="single" w:sz="4" w:space="0" w:color="000000"/>
              <w:left w:val="single" w:sz="4" w:space="0" w:color="000000"/>
              <w:bottom w:val="single" w:sz="4" w:space="0" w:color="000000"/>
              <w:right w:val="single" w:sz="4" w:space="0" w:color="000000"/>
            </w:tcBorders>
          </w:tcPr>
          <w:p w14:paraId="70C566CC" w14:textId="77777777" w:rsidR="00944027" w:rsidRDefault="00D728C5">
            <w:pPr>
              <w:spacing w:after="0" w:line="259" w:lineRule="auto"/>
              <w:ind w:left="0" w:right="0" w:firstLine="0"/>
              <w:jc w:val="left"/>
            </w:pPr>
            <w:r>
              <w:rPr>
                <w:sz w:val="20"/>
              </w:rPr>
              <w:t xml:space="preserve">Ismeri a hulladék és a veszélyes hulladék kezelésének módjait és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0058EB4"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0406D20"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2A74761" w14:textId="77777777" w:rsidR="00944027" w:rsidRDefault="00D728C5">
            <w:pPr>
              <w:spacing w:after="0" w:line="259" w:lineRule="auto"/>
              <w:ind w:left="0" w:right="0" w:firstLine="0"/>
              <w:jc w:val="left"/>
            </w:pPr>
            <w:r>
              <w:rPr>
                <w:sz w:val="20"/>
              </w:rPr>
              <w:t xml:space="preserve"> </w:t>
            </w:r>
          </w:p>
        </w:tc>
      </w:tr>
      <w:tr w:rsidR="00944027" w14:paraId="6CB86804" w14:textId="77777777">
        <w:trPr>
          <w:trHeight w:val="1162"/>
        </w:trPr>
        <w:tc>
          <w:tcPr>
            <w:tcW w:w="1858" w:type="dxa"/>
            <w:tcBorders>
              <w:top w:val="single" w:sz="4" w:space="0" w:color="000000"/>
              <w:left w:val="single" w:sz="4" w:space="0" w:color="000000"/>
              <w:bottom w:val="single" w:sz="4" w:space="0" w:color="000000"/>
              <w:right w:val="single" w:sz="4" w:space="0" w:color="000000"/>
            </w:tcBorders>
          </w:tcPr>
          <w:p w14:paraId="64C6AC4B" w14:textId="77777777" w:rsidR="00944027" w:rsidRDefault="00D728C5">
            <w:pPr>
              <w:spacing w:after="0" w:line="259" w:lineRule="auto"/>
              <w:ind w:left="0" w:right="0" w:firstLine="0"/>
              <w:jc w:val="left"/>
            </w:pPr>
            <w:r>
              <w:rPr>
                <w:sz w:val="20"/>
              </w:rPr>
              <w:t xml:space="preserve">Szakszerűen használja és gondozza a kereskedelemben használt munkaeszközöket.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CCB40E" w14:textId="77777777" w:rsidR="00944027" w:rsidRDefault="00D728C5">
            <w:pPr>
              <w:spacing w:after="0" w:line="259" w:lineRule="auto"/>
              <w:ind w:left="0" w:right="0" w:firstLine="0"/>
              <w:jc w:val="left"/>
            </w:pPr>
            <w:r>
              <w:rPr>
                <w:sz w:val="20"/>
              </w:rPr>
              <w:t xml:space="preserve">Ismeri a munkaeszközöket és használatukra vonatkozó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244BC3"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77B470B"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F612440" w14:textId="77777777" w:rsidR="00944027" w:rsidRDefault="00D728C5">
            <w:pPr>
              <w:spacing w:after="0" w:line="259" w:lineRule="auto"/>
              <w:ind w:left="0" w:right="0" w:firstLine="0"/>
              <w:jc w:val="left"/>
            </w:pPr>
            <w:r>
              <w:rPr>
                <w:sz w:val="20"/>
              </w:rPr>
              <w:t xml:space="preserve">Számítógép és PDA használata </w:t>
            </w:r>
          </w:p>
        </w:tc>
      </w:tr>
      <w:tr w:rsidR="00944027" w14:paraId="34087A81"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797B4734" w14:textId="77777777" w:rsidR="00944027" w:rsidRDefault="00D728C5">
            <w:pPr>
              <w:spacing w:after="0" w:line="259" w:lineRule="auto"/>
              <w:ind w:left="0" w:right="0" w:firstLine="0"/>
              <w:jc w:val="left"/>
            </w:pPr>
            <w:r>
              <w:rPr>
                <w:sz w:val="20"/>
              </w:rPr>
              <w:t xml:space="preserve">A kapott információk alapján rangsorolja és megszervezni a munkakörébe tartozó feladatokat.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678982" w14:textId="77777777" w:rsidR="00944027" w:rsidRDefault="00D728C5">
            <w:pPr>
              <w:spacing w:after="0" w:line="259" w:lineRule="auto"/>
              <w:ind w:left="0" w:right="0" w:firstLine="0"/>
              <w:jc w:val="left"/>
            </w:pPr>
            <w:r>
              <w:rPr>
                <w:sz w:val="20"/>
              </w:rPr>
              <w:t xml:space="preserve">Ismeri a munkakörébe tartozó feladatokat és az utasítások hierarchiájának rendjét.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12FE31"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7AE7FF5"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C6FB1E6" w14:textId="77777777" w:rsidR="00944027" w:rsidRDefault="00D728C5">
            <w:pPr>
              <w:spacing w:after="0" w:line="259" w:lineRule="auto"/>
              <w:ind w:left="0" w:right="0" w:firstLine="0"/>
              <w:jc w:val="left"/>
            </w:pPr>
            <w:r>
              <w:rPr>
                <w:sz w:val="20"/>
              </w:rPr>
              <w:t xml:space="preserve"> </w:t>
            </w:r>
          </w:p>
        </w:tc>
      </w:tr>
      <w:tr w:rsidR="00944027" w14:paraId="3C020620"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4450784F" w14:textId="77777777" w:rsidR="00944027" w:rsidRDefault="00D728C5">
            <w:pPr>
              <w:spacing w:after="0" w:line="259" w:lineRule="auto"/>
              <w:ind w:left="0" w:right="0" w:firstLine="0"/>
              <w:jc w:val="left"/>
            </w:pPr>
            <w:r>
              <w:rPr>
                <w:sz w:val="20"/>
              </w:rPr>
              <w:t xml:space="preserve">Ellátja az áru- és vagyonvédelmi feladatokat. </w:t>
            </w:r>
          </w:p>
        </w:tc>
        <w:tc>
          <w:tcPr>
            <w:tcW w:w="1858" w:type="dxa"/>
            <w:tcBorders>
              <w:top w:val="single" w:sz="4" w:space="0" w:color="000000"/>
              <w:left w:val="single" w:sz="4" w:space="0" w:color="000000"/>
              <w:bottom w:val="single" w:sz="4" w:space="0" w:color="000000"/>
              <w:right w:val="single" w:sz="4" w:space="0" w:color="000000"/>
            </w:tcBorders>
          </w:tcPr>
          <w:p w14:paraId="5E24598C" w14:textId="77777777" w:rsidR="00944027" w:rsidRDefault="00D728C5">
            <w:pPr>
              <w:spacing w:after="0" w:line="259" w:lineRule="auto"/>
              <w:ind w:left="0" w:right="0" w:firstLine="0"/>
              <w:jc w:val="left"/>
            </w:pPr>
            <w:r>
              <w:rPr>
                <w:sz w:val="20"/>
              </w:rPr>
              <w:t xml:space="preserve">Ismeri az áru- és vagyonvédelmi eszközöket.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8C2A73"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3454868"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3F79453" w14:textId="77777777" w:rsidR="00944027" w:rsidRDefault="00D728C5">
            <w:pPr>
              <w:spacing w:after="0" w:line="259" w:lineRule="auto"/>
              <w:ind w:left="0" w:right="0" w:firstLine="0"/>
            </w:pPr>
            <w:r>
              <w:rPr>
                <w:sz w:val="20"/>
              </w:rPr>
              <w:t xml:space="preserve">Lopásgátló eszközök használata  </w:t>
            </w:r>
          </w:p>
        </w:tc>
      </w:tr>
    </w:tbl>
    <w:p w14:paraId="34B1C887" w14:textId="77777777" w:rsidR="00944027" w:rsidRDefault="00D728C5">
      <w:pPr>
        <w:spacing w:after="22" w:line="259" w:lineRule="auto"/>
        <w:ind w:left="0" w:right="0" w:firstLine="0"/>
        <w:jc w:val="left"/>
      </w:pPr>
      <w:r>
        <w:t xml:space="preserve"> </w:t>
      </w:r>
    </w:p>
    <w:p w14:paraId="2366A0C9" w14:textId="77777777" w:rsidR="00944027" w:rsidRDefault="00D728C5">
      <w:pPr>
        <w:pStyle w:val="Cmsor5"/>
        <w:tabs>
          <w:tab w:val="center" w:pos="757"/>
          <w:tab w:val="center" w:pos="2520"/>
        </w:tabs>
        <w:ind w:left="0" w:right="0" w:firstLine="0"/>
      </w:pPr>
      <w:r>
        <w:rPr>
          <w:rFonts w:ascii="Calibri" w:eastAsia="Calibri" w:hAnsi="Calibri" w:cs="Calibri"/>
          <w:b w:val="0"/>
          <w:sz w:val="22"/>
        </w:rPr>
        <w:tab/>
      </w:r>
      <w:r w:rsidR="002152BF">
        <w:t>4.1</w:t>
      </w:r>
      <w:r>
        <w:t>.2.6</w:t>
      </w:r>
      <w:r>
        <w:rPr>
          <w:rFonts w:ascii="Arial" w:eastAsia="Arial" w:hAnsi="Arial" w:cs="Arial"/>
        </w:rPr>
        <w:t xml:space="preserve"> </w:t>
      </w:r>
      <w:r>
        <w:rPr>
          <w:rFonts w:ascii="Arial" w:eastAsia="Arial" w:hAnsi="Arial" w:cs="Arial"/>
        </w:rPr>
        <w:tab/>
      </w:r>
      <w:r>
        <w:t xml:space="preserve">A tantárgy témakörei </w:t>
      </w:r>
    </w:p>
    <w:p w14:paraId="33330C46" w14:textId="77777777" w:rsidR="00944027" w:rsidRDefault="00D728C5">
      <w:pPr>
        <w:spacing w:after="20" w:line="259" w:lineRule="auto"/>
        <w:ind w:left="0" w:right="0" w:firstLine="0"/>
        <w:jc w:val="left"/>
      </w:pPr>
      <w:r>
        <w:t xml:space="preserve"> </w:t>
      </w:r>
    </w:p>
    <w:p w14:paraId="486A9752" w14:textId="6787F9F9" w:rsidR="00944027" w:rsidRDefault="00D728C5">
      <w:pPr>
        <w:tabs>
          <w:tab w:val="center" w:pos="847"/>
          <w:tab w:val="center" w:pos="5052"/>
        </w:tabs>
        <w:ind w:left="0" w:right="0" w:firstLine="0"/>
        <w:jc w:val="left"/>
      </w:pPr>
      <w:r>
        <w:rPr>
          <w:rFonts w:ascii="Calibri" w:eastAsia="Calibri" w:hAnsi="Calibri" w:cs="Calibri"/>
          <w:sz w:val="22"/>
        </w:rPr>
        <w:tab/>
      </w:r>
      <w:r w:rsidR="002152BF">
        <w:rPr>
          <w:b/>
          <w:i/>
        </w:rPr>
        <w:t>4.1</w:t>
      </w:r>
      <w:r>
        <w:rPr>
          <w:b/>
          <w:i/>
        </w:rPr>
        <w:t>.2.6.1</w:t>
      </w:r>
      <w:r>
        <w:rPr>
          <w:rFonts w:ascii="Arial" w:eastAsia="Arial" w:hAnsi="Arial" w:cs="Arial"/>
          <w:b/>
          <w:i/>
        </w:rPr>
        <w:t xml:space="preserve"> </w:t>
      </w:r>
      <w:r>
        <w:rPr>
          <w:rFonts w:ascii="Arial" w:eastAsia="Arial" w:hAnsi="Arial" w:cs="Arial"/>
          <w:b/>
          <w:i/>
        </w:rPr>
        <w:tab/>
      </w:r>
      <w:r>
        <w:t>A kereskedelemben előforduló kockázatok és kockázatértékelés</w:t>
      </w:r>
      <w:r>
        <w:rPr>
          <w:b/>
          <w:i/>
        </w:rPr>
        <w:t xml:space="preserve"> </w:t>
      </w:r>
      <w:r w:rsidR="00BC33C9">
        <w:rPr>
          <w:b/>
          <w:i/>
        </w:rPr>
        <w:t>(40 óra)</w:t>
      </w:r>
    </w:p>
    <w:p w14:paraId="3C3BFFFA" w14:textId="77777777" w:rsidR="00944027" w:rsidRDefault="00D728C5">
      <w:pPr>
        <w:ind w:left="293" w:right="0"/>
      </w:pPr>
      <w:r>
        <w:t xml:space="preserve">Az áruforgalmi tevékenység veszélyelemzése és az ebből adódó gyakorlati teendők </w:t>
      </w:r>
    </w:p>
    <w:p w14:paraId="64D7F5D5" w14:textId="77777777" w:rsidR="00944027" w:rsidRDefault="00D728C5">
      <w:pPr>
        <w:ind w:left="293" w:right="0"/>
      </w:pPr>
      <w:r>
        <w:t xml:space="preserve">Élelmiszerbiztonsági rendszer kialakítása a kereskedelmi egységekben </w:t>
      </w:r>
    </w:p>
    <w:p w14:paraId="4BFEC851" w14:textId="77777777" w:rsidR="00944027" w:rsidRDefault="00D728C5">
      <w:pPr>
        <w:ind w:left="293" w:right="0"/>
      </w:pPr>
      <w:r>
        <w:t xml:space="preserve">A HACCP-rendszer lényege, bevezetésének célja </w:t>
      </w:r>
    </w:p>
    <w:p w14:paraId="0857A066" w14:textId="77777777" w:rsidR="00944027" w:rsidRDefault="00D728C5">
      <w:pPr>
        <w:ind w:left="293" w:right="0"/>
      </w:pPr>
      <w:r>
        <w:t xml:space="preserve">Felkészülés a hatósági ellenőrzésre </w:t>
      </w:r>
    </w:p>
    <w:p w14:paraId="24B11BC8" w14:textId="77777777" w:rsidR="00944027" w:rsidRDefault="00D728C5">
      <w:pPr>
        <w:spacing w:after="4" w:line="259" w:lineRule="auto"/>
        <w:ind w:left="0" w:right="0" w:firstLine="0"/>
        <w:jc w:val="left"/>
      </w:pPr>
      <w:r>
        <w:t xml:space="preserve"> </w:t>
      </w:r>
    </w:p>
    <w:p w14:paraId="3983A05F" w14:textId="68731969" w:rsidR="00944027" w:rsidRDefault="00D728C5">
      <w:pPr>
        <w:tabs>
          <w:tab w:val="center" w:pos="847"/>
          <w:tab w:val="center" w:pos="3510"/>
        </w:tabs>
        <w:ind w:left="0" w:right="0" w:firstLine="0"/>
        <w:jc w:val="left"/>
      </w:pPr>
      <w:r>
        <w:rPr>
          <w:rFonts w:ascii="Calibri" w:eastAsia="Calibri" w:hAnsi="Calibri" w:cs="Calibri"/>
          <w:sz w:val="22"/>
        </w:rPr>
        <w:tab/>
      </w:r>
      <w:r w:rsidR="002152BF">
        <w:rPr>
          <w:b/>
          <w:i/>
        </w:rPr>
        <w:t>4.1</w:t>
      </w:r>
      <w:r>
        <w:rPr>
          <w:b/>
          <w:i/>
        </w:rPr>
        <w:t>.2.6.2</w:t>
      </w:r>
      <w:r>
        <w:rPr>
          <w:rFonts w:ascii="Arial" w:eastAsia="Arial" w:hAnsi="Arial" w:cs="Arial"/>
          <w:b/>
          <w:i/>
        </w:rPr>
        <w:t xml:space="preserve"> </w:t>
      </w:r>
      <w:r>
        <w:rPr>
          <w:rFonts w:ascii="Arial" w:eastAsia="Arial" w:hAnsi="Arial" w:cs="Arial"/>
          <w:b/>
          <w:i/>
        </w:rPr>
        <w:tab/>
      </w:r>
      <w:r>
        <w:t>Munka-, tűz- és balesetvédelem</w:t>
      </w:r>
      <w:r>
        <w:rPr>
          <w:b/>
          <w:i/>
        </w:rPr>
        <w:t xml:space="preserve"> </w:t>
      </w:r>
      <w:r w:rsidR="00BC33C9">
        <w:rPr>
          <w:b/>
          <w:i/>
        </w:rPr>
        <w:t>(60 óra)</w:t>
      </w:r>
    </w:p>
    <w:p w14:paraId="09AC38C1" w14:textId="77777777" w:rsidR="00944027" w:rsidRDefault="00D728C5">
      <w:pPr>
        <w:ind w:left="293" w:right="0"/>
      </w:pPr>
      <w:r>
        <w:t xml:space="preserve">Munkavédelmi alapfogalmak </w:t>
      </w:r>
    </w:p>
    <w:p w14:paraId="2F09E83B" w14:textId="77777777" w:rsidR="00944027" w:rsidRDefault="00D728C5">
      <w:pPr>
        <w:ind w:left="293" w:right="0"/>
      </w:pPr>
      <w:r>
        <w:t xml:space="preserve">Az egészséget nem veszélyeztető és biztonságos munkavégzés követelményei  </w:t>
      </w:r>
    </w:p>
    <w:p w14:paraId="2A1EE80A" w14:textId="77777777" w:rsidR="00944027" w:rsidRDefault="00D728C5">
      <w:pPr>
        <w:ind w:left="293" w:right="0"/>
      </w:pPr>
      <w:r>
        <w:t xml:space="preserve">A munkaalkalmassági vizsgálatra, oktatásra, munka- és védőruházatra vonatkozó előírások </w:t>
      </w:r>
    </w:p>
    <w:p w14:paraId="7EB8A1D8" w14:textId="77777777" w:rsidR="00944027" w:rsidRDefault="00D728C5">
      <w:pPr>
        <w:ind w:left="293" w:right="0"/>
      </w:pPr>
      <w:r>
        <w:t xml:space="preserve">A közlekedőutakra, árutárolásra vonatkozó előírások és jelölések </w:t>
      </w:r>
    </w:p>
    <w:p w14:paraId="0C25CFFC" w14:textId="77777777" w:rsidR="00944027" w:rsidRDefault="00D728C5">
      <w:pPr>
        <w:ind w:left="293" w:right="0"/>
      </w:pPr>
      <w:r>
        <w:t xml:space="preserve">A baleset, munkabaleset és foglalkoztatási megbetegedések meghatározása </w:t>
      </w:r>
    </w:p>
    <w:p w14:paraId="21A8BB68" w14:textId="77777777" w:rsidR="00944027" w:rsidRDefault="00D728C5">
      <w:pPr>
        <w:ind w:left="293" w:right="0"/>
      </w:pPr>
      <w:r>
        <w:t xml:space="preserve">Kereskedelmi egységekre vonatkozó tűzvédelmi szabályok, tűzvédelmi szabályzat, tűzriadóterv </w:t>
      </w:r>
    </w:p>
    <w:p w14:paraId="612A5BD9" w14:textId="77777777" w:rsidR="00944027" w:rsidRDefault="00D728C5">
      <w:pPr>
        <w:spacing w:after="10" w:line="259" w:lineRule="auto"/>
        <w:ind w:left="0" w:right="0" w:firstLine="0"/>
        <w:jc w:val="left"/>
      </w:pPr>
      <w:r>
        <w:t xml:space="preserve"> </w:t>
      </w:r>
    </w:p>
    <w:p w14:paraId="31127038" w14:textId="26E85017" w:rsidR="00944027" w:rsidRDefault="00D728C5">
      <w:pPr>
        <w:tabs>
          <w:tab w:val="center" w:pos="847"/>
          <w:tab w:val="center" w:pos="2889"/>
        </w:tabs>
        <w:ind w:left="0" w:right="0" w:firstLine="0"/>
        <w:jc w:val="left"/>
      </w:pPr>
      <w:r>
        <w:rPr>
          <w:rFonts w:ascii="Calibri" w:eastAsia="Calibri" w:hAnsi="Calibri" w:cs="Calibri"/>
          <w:sz w:val="22"/>
        </w:rPr>
        <w:tab/>
      </w:r>
      <w:r w:rsidR="002152BF">
        <w:rPr>
          <w:b/>
          <w:i/>
        </w:rPr>
        <w:t>4.1.</w:t>
      </w:r>
      <w:r>
        <w:rPr>
          <w:b/>
          <w:i/>
        </w:rPr>
        <w:t>2.6.3</w:t>
      </w:r>
      <w:r>
        <w:rPr>
          <w:rFonts w:ascii="Arial" w:eastAsia="Arial" w:hAnsi="Arial" w:cs="Arial"/>
          <w:b/>
          <w:i/>
        </w:rPr>
        <w:t xml:space="preserve"> </w:t>
      </w:r>
      <w:r>
        <w:rPr>
          <w:rFonts w:ascii="Arial" w:eastAsia="Arial" w:hAnsi="Arial" w:cs="Arial"/>
          <w:b/>
          <w:i/>
        </w:rPr>
        <w:tab/>
      </w:r>
      <w:r>
        <w:t>Környezetvédelem</w:t>
      </w:r>
      <w:r>
        <w:rPr>
          <w:b/>
          <w:i/>
        </w:rPr>
        <w:t xml:space="preserve"> </w:t>
      </w:r>
      <w:r w:rsidR="00BC33C9">
        <w:rPr>
          <w:b/>
          <w:i/>
        </w:rPr>
        <w:t>(50 óra)</w:t>
      </w:r>
    </w:p>
    <w:p w14:paraId="2B67ECC3" w14:textId="77777777" w:rsidR="00944027" w:rsidRDefault="00D728C5">
      <w:pPr>
        <w:ind w:left="293" w:right="0"/>
      </w:pPr>
      <w:r>
        <w:t xml:space="preserve">A környezetvédelem célja és feladata a kereskedelemben </w:t>
      </w:r>
    </w:p>
    <w:p w14:paraId="4CF2B534" w14:textId="77777777" w:rsidR="00944027" w:rsidRDefault="00D728C5">
      <w:pPr>
        <w:ind w:left="293" w:right="0"/>
      </w:pPr>
      <w:r>
        <w:t xml:space="preserve">A talaj- és légszennyezés, víz-, zaj- és rezgésvédelem </w:t>
      </w:r>
    </w:p>
    <w:p w14:paraId="161E66DB" w14:textId="77777777" w:rsidR="00944027" w:rsidRDefault="00D728C5">
      <w:pPr>
        <w:ind w:left="293" w:right="0"/>
      </w:pPr>
      <w:r>
        <w:t xml:space="preserve">Az üvegházhatás jelensége, következménye </w:t>
      </w:r>
    </w:p>
    <w:p w14:paraId="275CA6AB" w14:textId="77777777" w:rsidR="00944027" w:rsidRDefault="00D728C5">
      <w:pPr>
        <w:ind w:left="293" w:right="0"/>
      </w:pPr>
      <w:r>
        <w:t xml:space="preserve">Hulladékgazdálkodás, a hulladékok fajtái, csoportosítása </w:t>
      </w:r>
    </w:p>
    <w:p w14:paraId="2872B00F" w14:textId="77777777" w:rsidR="00944027" w:rsidRDefault="00D728C5">
      <w:pPr>
        <w:ind w:left="293" w:right="0"/>
      </w:pPr>
      <w:r>
        <w:t xml:space="preserve">Veszélyes anyagok kezelése, jelöléseik </w:t>
      </w:r>
    </w:p>
    <w:p w14:paraId="52D9034B" w14:textId="77777777" w:rsidR="00944027" w:rsidRDefault="00D728C5">
      <w:pPr>
        <w:ind w:left="293" w:right="0"/>
      </w:pPr>
      <w:r>
        <w:t xml:space="preserve">A hulladékok újrahasznosítása, a szelektív hulladékgyűjtés jelentősége </w:t>
      </w:r>
    </w:p>
    <w:p w14:paraId="6A6037E6" w14:textId="77777777" w:rsidR="00944027" w:rsidRDefault="00D728C5">
      <w:pPr>
        <w:spacing w:after="11" w:line="259" w:lineRule="auto"/>
        <w:ind w:left="0" w:right="0" w:firstLine="0"/>
        <w:jc w:val="left"/>
      </w:pPr>
      <w:r>
        <w:lastRenderedPageBreak/>
        <w:t xml:space="preserve"> </w:t>
      </w:r>
    </w:p>
    <w:p w14:paraId="084D62BA" w14:textId="0459AFD2" w:rsidR="00944027" w:rsidRDefault="00D728C5">
      <w:pPr>
        <w:tabs>
          <w:tab w:val="center" w:pos="847"/>
          <w:tab w:val="center" w:pos="3070"/>
        </w:tabs>
        <w:ind w:left="0" w:right="0" w:firstLine="0"/>
        <w:jc w:val="left"/>
      </w:pPr>
      <w:r>
        <w:rPr>
          <w:rFonts w:ascii="Calibri" w:eastAsia="Calibri" w:hAnsi="Calibri" w:cs="Calibri"/>
          <w:sz w:val="22"/>
        </w:rPr>
        <w:tab/>
      </w:r>
      <w:r w:rsidR="002152BF">
        <w:rPr>
          <w:b/>
          <w:i/>
        </w:rPr>
        <w:t>4.1</w:t>
      </w:r>
      <w:r>
        <w:rPr>
          <w:b/>
          <w:i/>
        </w:rPr>
        <w:t>.2.6.4</w:t>
      </w:r>
      <w:r>
        <w:rPr>
          <w:rFonts w:ascii="Arial" w:eastAsia="Arial" w:hAnsi="Arial" w:cs="Arial"/>
          <w:b/>
          <w:i/>
        </w:rPr>
        <w:t xml:space="preserve"> </w:t>
      </w:r>
      <w:r>
        <w:rPr>
          <w:rFonts w:ascii="Arial" w:eastAsia="Arial" w:hAnsi="Arial" w:cs="Arial"/>
          <w:b/>
          <w:i/>
        </w:rPr>
        <w:tab/>
      </w:r>
      <w:r>
        <w:t>Erőforrás-gazdálkodás</w:t>
      </w:r>
      <w:r>
        <w:rPr>
          <w:b/>
          <w:i/>
        </w:rPr>
        <w:t xml:space="preserve"> </w:t>
      </w:r>
      <w:r w:rsidR="00BC33C9">
        <w:rPr>
          <w:b/>
          <w:i/>
        </w:rPr>
        <w:t>(53 óra)</w:t>
      </w:r>
    </w:p>
    <w:p w14:paraId="1BD129D4" w14:textId="77777777" w:rsidR="00944027" w:rsidRDefault="00D728C5">
      <w:pPr>
        <w:ind w:left="293" w:right="0"/>
      </w:pPr>
      <w:r>
        <w:t xml:space="preserve">Az erőforrás fogalma, csoportosítása (technikai erőforrás, emberi erőforrás, információ erőforrás)   </w:t>
      </w:r>
    </w:p>
    <w:p w14:paraId="423E5C98" w14:textId="77777777" w:rsidR="00944027" w:rsidRDefault="00D728C5">
      <w:pPr>
        <w:ind w:left="293" w:right="0"/>
      </w:pPr>
      <w:r>
        <w:t xml:space="preserve">Munkakörök a kereskedelemben </w:t>
      </w:r>
    </w:p>
    <w:p w14:paraId="6D72FDFF" w14:textId="77777777" w:rsidR="00944027" w:rsidRDefault="00D728C5">
      <w:pPr>
        <w:ind w:left="293" w:right="0"/>
      </w:pPr>
      <w:r>
        <w:t xml:space="preserve">Munkaszervezés és információs folyamatok </w:t>
      </w:r>
    </w:p>
    <w:p w14:paraId="6F87041D" w14:textId="77777777" w:rsidR="00944027" w:rsidRDefault="00D728C5">
      <w:pPr>
        <w:ind w:left="293" w:right="0"/>
      </w:pPr>
      <w:r>
        <w:t xml:space="preserve">A normál és rendkívüli munkavégzés kezelése </w:t>
      </w:r>
    </w:p>
    <w:p w14:paraId="29B5BCB4" w14:textId="77777777" w:rsidR="00944027" w:rsidRDefault="00D728C5">
      <w:pPr>
        <w:spacing w:after="10" w:line="259" w:lineRule="auto"/>
        <w:ind w:left="0" w:right="0" w:firstLine="0"/>
        <w:jc w:val="left"/>
      </w:pPr>
      <w:r>
        <w:t xml:space="preserve"> </w:t>
      </w:r>
    </w:p>
    <w:p w14:paraId="3C151C15" w14:textId="32422F4F" w:rsidR="00944027" w:rsidRDefault="00D728C5">
      <w:pPr>
        <w:tabs>
          <w:tab w:val="center" w:pos="847"/>
          <w:tab w:val="center" w:pos="3130"/>
        </w:tabs>
        <w:ind w:left="0" w:right="0" w:firstLine="0"/>
        <w:jc w:val="left"/>
      </w:pPr>
      <w:r>
        <w:rPr>
          <w:rFonts w:ascii="Calibri" w:eastAsia="Calibri" w:hAnsi="Calibri" w:cs="Calibri"/>
          <w:sz w:val="22"/>
        </w:rPr>
        <w:tab/>
      </w:r>
      <w:r w:rsidR="002152BF">
        <w:rPr>
          <w:b/>
          <w:i/>
        </w:rPr>
        <w:t>4.1.2</w:t>
      </w:r>
      <w:r>
        <w:rPr>
          <w:b/>
          <w:i/>
        </w:rPr>
        <w:t>.6.5</w:t>
      </w:r>
      <w:r>
        <w:rPr>
          <w:rFonts w:ascii="Arial" w:eastAsia="Arial" w:hAnsi="Arial" w:cs="Arial"/>
          <w:b/>
          <w:i/>
        </w:rPr>
        <w:t xml:space="preserve"> </w:t>
      </w:r>
      <w:r>
        <w:rPr>
          <w:rFonts w:ascii="Arial" w:eastAsia="Arial" w:hAnsi="Arial" w:cs="Arial"/>
          <w:b/>
          <w:i/>
        </w:rPr>
        <w:tab/>
      </w:r>
      <w:r>
        <w:t>Áru- és vagyonvédelem</w:t>
      </w:r>
      <w:r>
        <w:rPr>
          <w:b/>
          <w:i/>
        </w:rPr>
        <w:t xml:space="preserve"> </w:t>
      </w:r>
      <w:r w:rsidR="00BC33C9">
        <w:rPr>
          <w:b/>
          <w:i/>
        </w:rPr>
        <w:t>(50 óra)</w:t>
      </w:r>
    </w:p>
    <w:p w14:paraId="10E3318A" w14:textId="77777777" w:rsidR="00944027" w:rsidRDefault="00D728C5">
      <w:pPr>
        <w:ind w:left="293" w:right="0"/>
      </w:pPr>
      <w:r>
        <w:t xml:space="preserve">Az áru- és vagyonvédelem szerepe </w:t>
      </w:r>
    </w:p>
    <w:p w14:paraId="76F041CA" w14:textId="77777777" w:rsidR="00944027" w:rsidRDefault="00D728C5">
      <w:pPr>
        <w:ind w:left="293" w:right="0"/>
      </w:pPr>
      <w:r>
        <w:t xml:space="preserve">Az üzlet veszélyeztetettségét befolyásoló tényezők </w:t>
      </w:r>
    </w:p>
    <w:p w14:paraId="7A18C73C" w14:textId="77777777" w:rsidR="00944027" w:rsidRDefault="00D728C5">
      <w:pPr>
        <w:ind w:left="293" w:right="0"/>
      </w:pPr>
      <w:r>
        <w:t xml:space="preserve">Áru- és vagyonvédelmi eszközök </w:t>
      </w:r>
    </w:p>
    <w:p w14:paraId="23A03585" w14:textId="77777777" w:rsidR="00944027" w:rsidRDefault="00D728C5">
      <w:pPr>
        <w:ind w:left="293" w:right="0"/>
      </w:pPr>
      <w:r>
        <w:t xml:space="preserve">A bolti lopás és megelőzésének lehetőségei </w:t>
      </w:r>
    </w:p>
    <w:p w14:paraId="5431F85F" w14:textId="77777777" w:rsidR="00944027" w:rsidRDefault="00D728C5">
      <w:pPr>
        <w:ind w:left="293" w:right="0"/>
      </w:pPr>
      <w:r>
        <w:t xml:space="preserve">Rendkívüli esetek kezelése </w:t>
      </w:r>
    </w:p>
    <w:p w14:paraId="1C12322D" w14:textId="77777777" w:rsidR="00944027" w:rsidRDefault="00D728C5">
      <w:pPr>
        <w:spacing w:after="0" w:line="259" w:lineRule="auto"/>
        <w:ind w:left="0" w:right="0" w:firstLine="0"/>
        <w:jc w:val="left"/>
      </w:pPr>
      <w:r>
        <w:t xml:space="preserve"> </w:t>
      </w:r>
    </w:p>
    <w:p w14:paraId="011B9DC7" w14:textId="77777777" w:rsidR="00944027" w:rsidRDefault="00D728C5">
      <w:pPr>
        <w:spacing w:after="0" w:line="259" w:lineRule="auto"/>
        <w:ind w:left="0" w:right="0" w:firstLine="0"/>
        <w:jc w:val="left"/>
      </w:pPr>
      <w:r>
        <w:t xml:space="preserve"> </w:t>
      </w:r>
      <w:r>
        <w:tab/>
        <w:t xml:space="preserve"> </w:t>
      </w:r>
    </w:p>
    <w:p w14:paraId="1B807BF7" w14:textId="77777777" w:rsidR="00944027" w:rsidRDefault="00D728C5">
      <w:pPr>
        <w:spacing w:after="20" w:line="259" w:lineRule="auto"/>
        <w:ind w:left="0" w:right="0" w:firstLine="0"/>
        <w:jc w:val="left"/>
      </w:pPr>
      <w:r>
        <w:t xml:space="preserve"> </w:t>
      </w:r>
    </w:p>
    <w:p w14:paraId="01E0095D" w14:textId="77777777" w:rsidR="004D307F" w:rsidRDefault="00D728C5">
      <w:pPr>
        <w:pStyle w:val="Cmsor3"/>
        <w:tabs>
          <w:tab w:val="center" w:pos="1976"/>
          <w:tab w:val="right" w:pos="9077"/>
        </w:tabs>
        <w:ind w:left="0" w:right="-12" w:firstLine="0"/>
        <w:jc w:val="left"/>
        <w:rPr>
          <w:rFonts w:ascii="Calibri" w:eastAsia="Calibri" w:hAnsi="Calibri" w:cs="Calibri"/>
          <w:b w:val="0"/>
          <w:sz w:val="22"/>
        </w:rPr>
      </w:pPr>
      <w:bookmarkStart w:id="14" w:name="_Toc98804"/>
      <w:r>
        <w:rPr>
          <w:rFonts w:ascii="Calibri" w:eastAsia="Calibri" w:hAnsi="Calibri" w:cs="Calibri"/>
          <w:b w:val="0"/>
          <w:sz w:val="22"/>
        </w:rPr>
        <w:tab/>
      </w:r>
    </w:p>
    <w:p w14:paraId="2B206DB4" w14:textId="39AB7624" w:rsidR="00944027" w:rsidRDefault="002152BF">
      <w:pPr>
        <w:pStyle w:val="Cmsor3"/>
        <w:tabs>
          <w:tab w:val="center" w:pos="1976"/>
          <w:tab w:val="right" w:pos="9077"/>
        </w:tabs>
        <w:ind w:left="0" w:right="-12" w:firstLine="0"/>
        <w:jc w:val="left"/>
      </w:pPr>
      <w:bookmarkStart w:id="15" w:name="_Toc206741092"/>
      <w:r w:rsidRPr="0029573D">
        <w:t>4.1</w:t>
      </w:r>
      <w:r w:rsidR="00D728C5" w:rsidRPr="0029573D">
        <w:t>.3</w:t>
      </w:r>
      <w:r w:rsidR="00D728C5" w:rsidRPr="0029573D">
        <w:rPr>
          <w:rFonts w:eastAsia="Arial"/>
        </w:rPr>
        <w:t xml:space="preserve"> </w:t>
      </w:r>
      <w:r w:rsidRPr="0029573D">
        <w:t>Pénztárgépkezelés tantárgy</w:t>
      </w:r>
      <w:r>
        <w:t xml:space="preserve"> </w:t>
      </w:r>
      <w:r>
        <w:tab/>
      </w:r>
      <w:r w:rsidR="005E4D0A">
        <w:t>130</w:t>
      </w:r>
      <w:r w:rsidR="00D728C5">
        <w:t xml:space="preserve"> óra</w:t>
      </w:r>
      <w:bookmarkEnd w:id="15"/>
      <w:r w:rsidR="00D728C5">
        <w:t xml:space="preserve"> </w:t>
      </w:r>
      <w:bookmarkEnd w:id="14"/>
    </w:p>
    <w:p w14:paraId="161D4F7F" w14:textId="77777777" w:rsidR="00944027" w:rsidRDefault="00D728C5">
      <w:pPr>
        <w:spacing w:after="13" w:line="259" w:lineRule="auto"/>
        <w:ind w:left="0" w:right="0" w:firstLine="0"/>
        <w:jc w:val="left"/>
      </w:pPr>
      <w:r>
        <w:t xml:space="preserve"> </w:t>
      </w:r>
    </w:p>
    <w:p w14:paraId="7D7F86B3" w14:textId="77777777" w:rsidR="00944027" w:rsidRDefault="00D728C5">
      <w:pPr>
        <w:tabs>
          <w:tab w:val="center" w:pos="757"/>
          <w:tab w:val="center" w:pos="2881"/>
        </w:tabs>
        <w:ind w:left="0" w:right="0" w:firstLine="0"/>
        <w:jc w:val="left"/>
      </w:pPr>
      <w:r>
        <w:rPr>
          <w:rFonts w:ascii="Calibri" w:eastAsia="Calibri" w:hAnsi="Calibri" w:cs="Calibri"/>
          <w:sz w:val="22"/>
        </w:rPr>
        <w:tab/>
      </w:r>
      <w:r w:rsidR="002152BF">
        <w:t>4.1</w:t>
      </w:r>
      <w:r>
        <w:t>.3.1</w:t>
      </w:r>
      <w:r>
        <w:rPr>
          <w:rFonts w:ascii="Arial" w:eastAsia="Arial" w:hAnsi="Arial" w:cs="Arial"/>
        </w:rPr>
        <w:t xml:space="preserve"> </w:t>
      </w:r>
      <w:r>
        <w:rPr>
          <w:rFonts w:ascii="Arial" w:eastAsia="Arial" w:hAnsi="Arial" w:cs="Arial"/>
        </w:rPr>
        <w:tab/>
      </w:r>
      <w:r>
        <w:t xml:space="preserve">A tantárgy tanításának fő célja </w:t>
      </w:r>
    </w:p>
    <w:p w14:paraId="205F7522" w14:textId="77777777" w:rsidR="00944027" w:rsidRDefault="00D728C5">
      <w:pPr>
        <w:ind w:left="422" w:right="0"/>
      </w:pPr>
      <w:r>
        <w:t xml:space="preserve">A pénztárgépkezelés tantárgy tanításának fő célja, hogy a tanuló megismerje a kasszakezelői és kasszaasszisztensi munkafolyamatok elemeit. Megismerje az elektronikus és számítógép-alapú eszközök működésének menetét és szabályait. Megtanulja a bankkártya-leolvasó, a vonalkód-leolvasó és az elektronikus mérleg kezelésének szabályait. Megtanuljon pénztárgépi nyugtát vagy számlát készíteni és elsajátítsa a pénz kezelésére vonatkozó előírásokat. Megtanuljon segítséget nyújtani a </w:t>
      </w:r>
      <w:r w:rsidR="003A1BDE">
        <w:t>vásárlóknak az önkiszolgáló kas</w:t>
      </w:r>
      <w:r>
        <w:t xml:space="preserve">sza használata során. </w:t>
      </w:r>
    </w:p>
    <w:p w14:paraId="091D4B08" w14:textId="77777777" w:rsidR="00944027" w:rsidRDefault="00D728C5">
      <w:pPr>
        <w:spacing w:after="22" w:line="259" w:lineRule="auto"/>
        <w:ind w:left="0" w:right="0" w:firstLine="0"/>
        <w:jc w:val="left"/>
      </w:pPr>
      <w:r>
        <w:t xml:space="preserve"> </w:t>
      </w:r>
    </w:p>
    <w:p w14:paraId="43D435CB" w14:textId="77777777" w:rsidR="00944027" w:rsidRDefault="002152BF">
      <w:pPr>
        <w:ind w:left="978" w:right="0" w:hanging="566"/>
      </w:pPr>
      <w:r>
        <w:t>4.1</w:t>
      </w:r>
      <w:r w:rsidR="00D728C5">
        <w:t>.3.2</w:t>
      </w:r>
      <w:r w:rsidR="00D728C5">
        <w:rPr>
          <w:rFonts w:ascii="Arial" w:eastAsia="Arial" w:hAnsi="Arial" w:cs="Arial"/>
        </w:rPr>
        <w:t xml:space="preserve"> </w:t>
      </w:r>
      <w:r w:rsidR="00D728C5">
        <w:t xml:space="preserve">A tantárgyat oktató végzettségére, szakképesítésére, munkatapasztalatára vonatkozó speciális elvárások </w:t>
      </w:r>
    </w:p>
    <w:p w14:paraId="3F2075F4" w14:textId="77777777" w:rsidR="00944027" w:rsidRDefault="00D728C5">
      <w:pPr>
        <w:ind w:left="422" w:right="0"/>
      </w:pPr>
      <w:r>
        <w:t xml:space="preserve">— </w:t>
      </w:r>
    </w:p>
    <w:p w14:paraId="5B59D6DF" w14:textId="77777777" w:rsidR="00944027" w:rsidRDefault="00D728C5">
      <w:pPr>
        <w:spacing w:after="19" w:line="259" w:lineRule="auto"/>
        <w:ind w:left="0" w:right="0" w:firstLine="0"/>
        <w:jc w:val="left"/>
      </w:pPr>
      <w:r>
        <w:t xml:space="preserve"> </w:t>
      </w:r>
    </w:p>
    <w:p w14:paraId="209522EC" w14:textId="77777777" w:rsidR="00944027" w:rsidRDefault="002152BF">
      <w:pPr>
        <w:ind w:left="422" w:right="2257"/>
      </w:pPr>
      <w:r>
        <w:t>4.1</w:t>
      </w:r>
      <w:r w:rsidR="00D728C5">
        <w:t>.3.3</w:t>
      </w:r>
      <w:r w:rsidR="00D728C5">
        <w:rPr>
          <w:rFonts w:ascii="Arial" w:eastAsia="Arial" w:hAnsi="Arial" w:cs="Arial"/>
        </w:rPr>
        <w:t xml:space="preserve"> </w:t>
      </w:r>
      <w:r w:rsidR="00D728C5">
        <w:rPr>
          <w:rFonts w:ascii="Arial" w:eastAsia="Arial" w:hAnsi="Arial" w:cs="Arial"/>
        </w:rPr>
        <w:tab/>
      </w:r>
      <w:r w:rsidR="00D728C5">
        <w:t xml:space="preserve">Kapcsolódó közismereti, szakmai tartalmak Matematika </w:t>
      </w:r>
    </w:p>
    <w:p w14:paraId="14697F85" w14:textId="77777777" w:rsidR="00944027" w:rsidRDefault="00D728C5">
      <w:pPr>
        <w:spacing w:after="22" w:line="259" w:lineRule="auto"/>
        <w:ind w:left="0" w:right="0" w:firstLine="0"/>
        <w:jc w:val="left"/>
      </w:pPr>
      <w:r>
        <w:t xml:space="preserve"> </w:t>
      </w:r>
    </w:p>
    <w:p w14:paraId="2E4DC53E" w14:textId="77777777" w:rsidR="00944027" w:rsidRDefault="002152BF">
      <w:pPr>
        <w:ind w:left="978" w:right="0" w:hanging="566"/>
      </w:pPr>
      <w:r>
        <w:t>4.1</w:t>
      </w:r>
      <w:r w:rsidR="00D728C5">
        <w:t>.3.4</w:t>
      </w:r>
      <w:r w:rsidR="00D728C5">
        <w:rPr>
          <w:rFonts w:ascii="Arial" w:eastAsia="Arial" w:hAnsi="Arial" w:cs="Arial"/>
        </w:rPr>
        <w:t xml:space="preserve"> </w:t>
      </w:r>
      <w:r w:rsidR="00D728C5">
        <w:t xml:space="preserve">A képzés órakeretének legalább 90%-át gyakorlati helyszínen (tanműhely, üzem stb.) kell lebonyolítani. </w:t>
      </w:r>
    </w:p>
    <w:p w14:paraId="7894B0A4" w14:textId="77777777" w:rsidR="00944027" w:rsidRDefault="00D728C5">
      <w:pPr>
        <w:spacing w:after="29" w:line="259" w:lineRule="auto"/>
        <w:ind w:left="0" w:right="0" w:firstLine="0"/>
        <w:jc w:val="left"/>
      </w:pPr>
      <w:r>
        <w:t xml:space="preserve"> </w:t>
      </w:r>
    </w:p>
    <w:p w14:paraId="7B496A9A" w14:textId="77777777" w:rsidR="00944027" w:rsidRDefault="00D728C5">
      <w:pPr>
        <w:pStyle w:val="Cmsor5"/>
        <w:tabs>
          <w:tab w:val="center" w:pos="757"/>
          <w:tab w:val="center" w:pos="4137"/>
        </w:tabs>
        <w:ind w:left="0" w:right="0" w:firstLine="0"/>
      </w:pPr>
      <w:r>
        <w:rPr>
          <w:rFonts w:ascii="Calibri" w:eastAsia="Calibri" w:hAnsi="Calibri" w:cs="Calibri"/>
          <w:b w:val="0"/>
          <w:sz w:val="22"/>
        </w:rPr>
        <w:tab/>
      </w:r>
      <w:r w:rsidR="002152BF">
        <w:t>4.1</w:t>
      </w:r>
      <w:r>
        <w:t>.3.5</w:t>
      </w:r>
      <w:r>
        <w:rPr>
          <w:rFonts w:ascii="Arial" w:eastAsia="Arial" w:hAnsi="Arial" w:cs="Arial"/>
        </w:rPr>
        <w:t xml:space="preserve"> </w:t>
      </w:r>
      <w:r>
        <w:rPr>
          <w:rFonts w:ascii="Arial" w:eastAsia="Arial" w:hAnsi="Arial" w:cs="Arial"/>
        </w:rPr>
        <w:tab/>
      </w:r>
      <w:r>
        <w:t xml:space="preserve">A tantárgy oktatása során fejlesztendő kompetenciák </w:t>
      </w:r>
    </w:p>
    <w:p w14:paraId="4A8B8CDB" w14:textId="77777777" w:rsidR="00944027" w:rsidRDefault="00D728C5">
      <w:pPr>
        <w:spacing w:after="0" w:line="259" w:lineRule="auto"/>
        <w:ind w:left="0" w:right="0" w:firstLine="0"/>
        <w:jc w:val="left"/>
      </w:pPr>
      <w:r>
        <w:t xml:space="preserve"> </w:t>
      </w:r>
    </w:p>
    <w:tbl>
      <w:tblPr>
        <w:tblStyle w:val="TableGrid"/>
        <w:tblW w:w="9290" w:type="dxa"/>
        <w:tblInd w:w="-108" w:type="dxa"/>
        <w:tblCellMar>
          <w:top w:w="30" w:type="dxa"/>
          <w:left w:w="108" w:type="dxa"/>
          <w:right w:w="52" w:type="dxa"/>
        </w:tblCellMar>
        <w:tblLook w:val="04A0" w:firstRow="1" w:lastRow="0" w:firstColumn="1" w:lastColumn="0" w:noHBand="0" w:noVBand="1"/>
      </w:tblPr>
      <w:tblGrid>
        <w:gridCol w:w="1858"/>
        <w:gridCol w:w="1858"/>
        <w:gridCol w:w="1858"/>
        <w:gridCol w:w="1858"/>
        <w:gridCol w:w="1858"/>
      </w:tblGrid>
      <w:tr w:rsidR="00944027" w14:paraId="53363636"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66A79196" w14:textId="77777777" w:rsidR="00944027" w:rsidRDefault="00D728C5">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5891423" w14:textId="77777777" w:rsidR="00944027" w:rsidRDefault="00D728C5">
            <w:pPr>
              <w:spacing w:after="0" w:line="259" w:lineRule="auto"/>
              <w:ind w:left="0" w:right="57"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D66B17" w14:textId="77777777" w:rsidR="00944027" w:rsidRDefault="00D728C5">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D72C2B" w14:textId="77777777" w:rsidR="00944027" w:rsidRDefault="00D728C5">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BC64D28" w14:textId="77777777" w:rsidR="00944027" w:rsidRDefault="00D728C5">
            <w:pPr>
              <w:spacing w:after="38" w:line="240" w:lineRule="auto"/>
              <w:ind w:left="0" w:right="0" w:firstLine="0"/>
              <w:jc w:val="center"/>
            </w:pPr>
            <w:r>
              <w:rPr>
                <w:b/>
                <w:sz w:val="20"/>
              </w:rPr>
              <w:t xml:space="preserve">Általános és szakmához kötődő </w:t>
            </w:r>
          </w:p>
          <w:p w14:paraId="518AC1B6" w14:textId="77777777" w:rsidR="00944027" w:rsidRDefault="00D728C5">
            <w:pPr>
              <w:spacing w:after="0" w:line="259" w:lineRule="auto"/>
              <w:ind w:left="0" w:right="0" w:firstLine="0"/>
              <w:jc w:val="center"/>
            </w:pPr>
            <w:r>
              <w:rPr>
                <w:b/>
                <w:sz w:val="20"/>
              </w:rPr>
              <w:t xml:space="preserve">digitális kompetenciák </w:t>
            </w:r>
          </w:p>
        </w:tc>
      </w:tr>
      <w:tr w:rsidR="00944027" w14:paraId="7FA37E44"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61CAA050" w14:textId="77777777" w:rsidR="00944027" w:rsidRDefault="00D728C5">
            <w:pPr>
              <w:spacing w:after="0" w:line="259" w:lineRule="auto"/>
              <w:ind w:left="0" w:right="0" w:firstLine="0"/>
              <w:jc w:val="left"/>
            </w:pPr>
            <w:r>
              <w:rPr>
                <w:sz w:val="20"/>
              </w:rPr>
              <w:lastRenderedPageBreak/>
              <w:t xml:space="preserve">Köszönti, majd tájékoztatja a vásárlót. </w:t>
            </w:r>
          </w:p>
        </w:tc>
        <w:tc>
          <w:tcPr>
            <w:tcW w:w="1858" w:type="dxa"/>
            <w:tcBorders>
              <w:top w:val="single" w:sz="4" w:space="0" w:color="000000"/>
              <w:left w:val="single" w:sz="4" w:space="0" w:color="000000"/>
              <w:bottom w:val="single" w:sz="4" w:space="0" w:color="000000"/>
              <w:right w:val="single" w:sz="4" w:space="0" w:color="000000"/>
            </w:tcBorders>
          </w:tcPr>
          <w:p w14:paraId="35751014" w14:textId="77777777" w:rsidR="00944027" w:rsidRDefault="00D728C5">
            <w:pPr>
              <w:spacing w:after="0" w:line="259" w:lineRule="auto"/>
              <w:ind w:left="0" w:right="0" w:firstLine="0"/>
              <w:jc w:val="left"/>
            </w:pPr>
            <w:r>
              <w:rPr>
                <w:sz w:val="20"/>
              </w:rPr>
              <w:t xml:space="preserve">Ismeri a vásárlóval való kommunikáció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F6A222" w14:textId="77777777" w:rsidR="00944027" w:rsidRDefault="00D728C5">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EB6EE83" w14:textId="77777777" w:rsidR="00944027" w:rsidRDefault="00D728C5">
            <w:pPr>
              <w:spacing w:after="0" w:line="259" w:lineRule="auto"/>
              <w:ind w:left="0" w:right="0" w:firstLine="0"/>
              <w:jc w:val="left"/>
            </w:pPr>
            <w:r>
              <w:rPr>
                <w:sz w:val="20"/>
              </w:rPr>
              <w:t xml:space="preserve">Udvariasság, felelősségtudat, precizitás, gyorsaság, digitális környezetben való eligazodás, aktív segítőkészség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E8CA3D" w14:textId="77777777" w:rsidR="00944027" w:rsidRDefault="00D728C5">
            <w:pPr>
              <w:spacing w:after="0" w:line="259" w:lineRule="auto"/>
              <w:ind w:left="0" w:right="0" w:firstLine="0"/>
              <w:jc w:val="left"/>
            </w:pPr>
            <w:r>
              <w:rPr>
                <w:sz w:val="20"/>
              </w:rPr>
              <w:t xml:space="preserve"> </w:t>
            </w:r>
          </w:p>
        </w:tc>
      </w:tr>
      <w:tr w:rsidR="00944027" w14:paraId="4C8DC0EC"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E2FFD80" w14:textId="77777777" w:rsidR="00944027" w:rsidRDefault="00D728C5">
            <w:pPr>
              <w:spacing w:after="0" w:line="259" w:lineRule="auto"/>
              <w:ind w:left="0" w:right="0" w:firstLine="0"/>
              <w:jc w:val="left"/>
            </w:pPr>
            <w:r>
              <w:rPr>
                <w:sz w:val="20"/>
              </w:rPr>
              <w:t xml:space="preserve">Szakszerűen üzemelteti a pénztárgépet.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1CE8A6" w14:textId="77777777" w:rsidR="00944027" w:rsidRDefault="00D728C5">
            <w:pPr>
              <w:spacing w:after="0" w:line="259" w:lineRule="auto"/>
              <w:ind w:left="0" w:right="0" w:firstLine="0"/>
              <w:jc w:val="left"/>
            </w:pPr>
            <w:r>
              <w:rPr>
                <w:sz w:val="20"/>
              </w:rPr>
              <w:t xml:space="preserve">Ismeri a POS-alapú pénztárgépek működését.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A15F748"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7BC49DD"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D6A92C8" w14:textId="77777777" w:rsidR="00944027" w:rsidRDefault="00D728C5">
            <w:pPr>
              <w:spacing w:after="0" w:line="259" w:lineRule="auto"/>
              <w:ind w:left="0" w:right="0" w:firstLine="0"/>
              <w:jc w:val="left"/>
            </w:pPr>
            <w:r>
              <w:rPr>
                <w:sz w:val="20"/>
              </w:rPr>
              <w:t xml:space="preserve">POS-alapú, számítógéppel összekötött pénztárgépet használ </w:t>
            </w:r>
          </w:p>
        </w:tc>
      </w:tr>
      <w:tr w:rsidR="00944027" w14:paraId="4047D803"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752EF566" w14:textId="77777777" w:rsidR="00944027" w:rsidRDefault="00D728C5">
            <w:pPr>
              <w:spacing w:after="0" w:line="259" w:lineRule="auto"/>
              <w:ind w:left="0" w:right="295" w:firstLine="0"/>
            </w:pPr>
            <w:r>
              <w:rPr>
                <w:sz w:val="20"/>
              </w:rPr>
              <w:t xml:space="preserve">Leméri az áru súlyát, korrigál, ha tévesztett. </w:t>
            </w:r>
          </w:p>
        </w:tc>
        <w:tc>
          <w:tcPr>
            <w:tcW w:w="1858" w:type="dxa"/>
            <w:tcBorders>
              <w:top w:val="single" w:sz="4" w:space="0" w:color="000000"/>
              <w:left w:val="single" w:sz="4" w:space="0" w:color="000000"/>
              <w:bottom w:val="single" w:sz="4" w:space="0" w:color="000000"/>
              <w:right w:val="single" w:sz="4" w:space="0" w:color="000000"/>
            </w:tcBorders>
          </w:tcPr>
          <w:p w14:paraId="258937D4" w14:textId="77777777" w:rsidR="00944027" w:rsidRDefault="00D728C5">
            <w:pPr>
              <w:spacing w:after="0" w:line="259" w:lineRule="auto"/>
              <w:ind w:left="0" w:right="0" w:firstLine="0"/>
              <w:jc w:val="left"/>
            </w:pPr>
            <w:r>
              <w:rPr>
                <w:sz w:val="20"/>
              </w:rPr>
              <w:t xml:space="preserve">Ismeri a bankkártya-leolvasó, a vonalkód-leolvasó és az elektronikus mérleg kezelésének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2F778A"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409B376"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33696E6" w14:textId="77777777" w:rsidR="00944027" w:rsidRDefault="00D728C5">
            <w:pPr>
              <w:spacing w:after="0" w:line="259" w:lineRule="auto"/>
              <w:ind w:left="0" w:right="0" w:firstLine="0"/>
              <w:jc w:val="left"/>
            </w:pPr>
            <w:r>
              <w:rPr>
                <w:sz w:val="20"/>
              </w:rPr>
              <w:t xml:space="preserve">Használja a vonalkód-leolvasót, mérleget, pénztárgépet </w:t>
            </w:r>
          </w:p>
        </w:tc>
      </w:tr>
      <w:tr w:rsidR="00944027" w14:paraId="5123AADF"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1F36B87E" w14:textId="77777777" w:rsidR="00944027" w:rsidRDefault="00D728C5">
            <w:pPr>
              <w:spacing w:after="0" w:line="259" w:lineRule="auto"/>
              <w:ind w:left="0" w:right="0" w:firstLine="0"/>
              <w:jc w:val="left"/>
            </w:pPr>
            <w:r>
              <w:rPr>
                <w:sz w:val="20"/>
              </w:rPr>
              <w:t xml:space="preserve">Pénztárgépi nyugtát készít, kérésre készpénzfizetési számlát nyomtat. </w:t>
            </w:r>
          </w:p>
        </w:tc>
        <w:tc>
          <w:tcPr>
            <w:tcW w:w="1858" w:type="dxa"/>
            <w:tcBorders>
              <w:top w:val="single" w:sz="4" w:space="0" w:color="000000"/>
              <w:left w:val="single" w:sz="4" w:space="0" w:color="000000"/>
              <w:bottom w:val="single" w:sz="4" w:space="0" w:color="000000"/>
              <w:right w:val="single" w:sz="4" w:space="0" w:color="000000"/>
            </w:tcBorders>
          </w:tcPr>
          <w:p w14:paraId="1150859B" w14:textId="77777777" w:rsidR="00944027" w:rsidRDefault="00D728C5">
            <w:pPr>
              <w:spacing w:after="0" w:line="259" w:lineRule="auto"/>
              <w:ind w:left="0" w:right="0" w:firstLine="0"/>
              <w:jc w:val="left"/>
            </w:pPr>
            <w:r>
              <w:rPr>
                <w:sz w:val="20"/>
              </w:rPr>
              <w:t xml:space="preserve">Ismeri a vásárolt árukról készült bizonylatokat és tartalmukat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2237E4"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0C70298"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DBB2FC0" w14:textId="77777777" w:rsidR="00944027" w:rsidRDefault="00D728C5">
            <w:pPr>
              <w:spacing w:after="0" w:line="259" w:lineRule="auto"/>
              <w:ind w:left="0" w:right="0" w:firstLine="0"/>
              <w:jc w:val="left"/>
            </w:pPr>
            <w:r>
              <w:rPr>
                <w:sz w:val="20"/>
              </w:rPr>
              <w:t xml:space="preserve"> </w:t>
            </w:r>
          </w:p>
        </w:tc>
      </w:tr>
      <w:tr w:rsidR="00944027" w14:paraId="3083D915"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605F09D9" w14:textId="77777777" w:rsidR="00944027" w:rsidRDefault="00D728C5">
            <w:pPr>
              <w:spacing w:after="0" w:line="259" w:lineRule="auto"/>
              <w:ind w:left="0" w:right="0" w:firstLine="0"/>
              <w:jc w:val="left"/>
            </w:pPr>
            <w:r>
              <w:rPr>
                <w:sz w:val="20"/>
              </w:rPr>
              <w:t xml:space="preserve">Beszedi és elszámolja az áru ellenértékét, ellenőrzi a bankjegyek valódiságát, a bankkártya érvényességét.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09A5B2" w14:textId="77777777" w:rsidR="00944027" w:rsidRDefault="00D728C5">
            <w:pPr>
              <w:spacing w:after="0" w:line="259" w:lineRule="auto"/>
              <w:ind w:left="0" w:right="0" w:firstLine="0"/>
              <w:jc w:val="left"/>
            </w:pPr>
            <w:r>
              <w:rPr>
                <w:sz w:val="20"/>
              </w:rPr>
              <w:t xml:space="preserve">Tudja a pénz átvételére és átadására, az áru átadására vonatkozó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266BAA"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6FD35F8"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B0C436F" w14:textId="77777777" w:rsidR="00944027" w:rsidRDefault="00D728C5">
            <w:pPr>
              <w:spacing w:after="0" w:line="259" w:lineRule="auto"/>
              <w:ind w:left="0" w:right="0" w:firstLine="0"/>
              <w:jc w:val="left"/>
            </w:pPr>
            <w:r>
              <w:rPr>
                <w:sz w:val="20"/>
              </w:rPr>
              <w:t xml:space="preserve">Bankkártyaleolvasót használ </w:t>
            </w:r>
          </w:p>
        </w:tc>
      </w:tr>
      <w:tr w:rsidR="00944027" w14:paraId="2C7E138D"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4D2BD9B6" w14:textId="77777777" w:rsidR="00944027" w:rsidRDefault="00D728C5">
            <w:pPr>
              <w:spacing w:after="0" w:line="259" w:lineRule="auto"/>
              <w:ind w:left="0" w:right="0" w:firstLine="0"/>
              <w:jc w:val="left"/>
            </w:pPr>
            <w:r>
              <w:rPr>
                <w:sz w:val="20"/>
              </w:rPr>
              <w:t xml:space="preserve">A pénztárosi munka során ellátja az áru- és vagyonvédelmi feladatokat is. </w:t>
            </w:r>
          </w:p>
        </w:tc>
        <w:tc>
          <w:tcPr>
            <w:tcW w:w="1858" w:type="dxa"/>
            <w:tcBorders>
              <w:top w:val="single" w:sz="4" w:space="0" w:color="000000"/>
              <w:left w:val="single" w:sz="4" w:space="0" w:color="000000"/>
              <w:bottom w:val="single" w:sz="4" w:space="0" w:color="000000"/>
              <w:right w:val="single" w:sz="4" w:space="0" w:color="000000"/>
            </w:tcBorders>
          </w:tcPr>
          <w:p w14:paraId="264C0837" w14:textId="77777777" w:rsidR="00944027" w:rsidRDefault="00D728C5">
            <w:pPr>
              <w:spacing w:after="0" w:line="259" w:lineRule="auto"/>
              <w:ind w:left="0" w:right="0" w:firstLine="0"/>
              <w:jc w:val="left"/>
            </w:pPr>
            <w:r>
              <w:rPr>
                <w:sz w:val="20"/>
              </w:rPr>
              <w:t xml:space="preserve">Ismeri a pénztáros áru- és vagyonvédelemhez kapcsolódó feladatait.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E3EB70"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BCC1023"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E93F080" w14:textId="77777777" w:rsidR="00944027" w:rsidRDefault="00D728C5">
            <w:pPr>
              <w:spacing w:after="0" w:line="259" w:lineRule="auto"/>
              <w:ind w:left="0" w:right="0" w:firstLine="0"/>
              <w:jc w:val="left"/>
            </w:pPr>
            <w:r>
              <w:rPr>
                <w:sz w:val="20"/>
              </w:rPr>
              <w:t xml:space="preserve">Használja az áruvédelmi eszközöket </w:t>
            </w:r>
          </w:p>
        </w:tc>
      </w:tr>
      <w:tr w:rsidR="00944027" w14:paraId="20EC58C6"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7BC0D2C6" w14:textId="77777777" w:rsidR="00944027" w:rsidRDefault="00D728C5">
            <w:pPr>
              <w:spacing w:after="0" w:line="259" w:lineRule="auto"/>
              <w:ind w:left="0" w:right="0" w:firstLine="0"/>
              <w:jc w:val="left"/>
            </w:pPr>
            <w:r>
              <w:rPr>
                <w:sz w:val="20"/>
              </w:rPr>
              <w:t xml:space="preserve">Tájékoztatja a vásárlókat az önkiszolgáló pénztár használatáról.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62EBDE" w14:textId="77777777" w:rsidR="00944027" w:rsidRDefault="00D728C5">
            <w:pPr>
              <w:spacing w:after="0" w:line="259" w:lineRule="auto"/>
              <w:ind w:left="0" w:right="0" w:firstLine="0"/>
              <w:jc w:val="left"/>
            </w:pPr>
            <w:r>
              <w:rPr>
                <w:sz w:val="20"/>
              </w:rPr>
              <w:t>Ismeri a k</w:t>
            </w:r>
            <w:r w:rsidR="003A1BDE">
              <w:rPr>
                <w:sz w:val="20"/>
              </w:rPr>
              <w:t>asszaas</w:t>
            </w:r>
            <w:r>
              <w:rPr>
                <w:sz w:val="20"/>
              </w:rPr>
              <w:t xml:space="preserve">szisztens szerepét.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FF79E5" w14:textId="77777777" w:rsidR="00944027" w:rsidRDefault="00D728C5">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3F3FC4A"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2228245" w14:textId="77777777" w:rsidR="00944027" w:rsidRDefault="00D728C5">
            <w:pPr>
              <w:spacing w:after="0" w:line="259" w:lineRule="auto"/>
              <w:ind w:left="0" w:right="0" w:firstLine="0"/>
              <w:jc w:val="left"/>
            </w:pPr>
            <w:r>
              <w:rPr>
                <w:sz w:val="20"/>
              </w:rPr>
              <w:t xml:space="preserve"> </w:t>
            </w:r>
          </w:p>
        </w:tc>
      </w:tr>
      <w:tr w:rsidR="00944027" w14:paraId="2981130C"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26167740" w14:textId="77777777" w:rsidR="00944027" w:rsidRDefault="00D728C5">
            <w:pPr>
              <w:spacing w:after="0" w:line="259" w:lineRule="auto"/>
              <w:ind w:left="0" w:right="0" w:firstLine="0"/>
              <w:jc w:val="left"/>
            </w:pPr>
            <w:r>
              <w:rPr>
                <w:sz w:val="20"/>
              </w:rPr>
              <w:t xml:space="preserve">Segít a vásárlóknak az önkiszolgáló pénztárgép használata során. </w:t>
            </w:r>
          </w:p>
        </w:tc>
        <w:tc>
          <w:tcPr>
            <w:tcW w:w="1858" w:type="dxa"/>
            <w:tcBorders>
              <w:top w:val="single" w:sz="4" w:space="0" w:color="000000"/>
              <w:left w:val="single" w:sz="4" w:space="0" w:color="000000"/>
              <w:bottom w:val="single" w:sz="4" w:space="0" w:color="000000"/>
              <w:right w:val="single" w:sz="4" w:space="0" w:color="000000"/>
            </w:tcBorders>
          </w:tcPr>
          <w:p w14:paraId="46E9AB7D" w14:textId="77777777" w:rsidR="00944027" w:rsidRDefault="00D728C5">
            <w:pPr>
              <w:spacing w:after="0" w:line="259" w:lineRule="auto"/>
              <w:ind w:left="0" w:right="40" w:firstLine="0"/>
              <w:jc w:val="left"/>
            </w:pPr>
            <w:r>
              <w:rPr>
                <w:sz w:val="20"/>
              </w:rPr>
              <w:t xml:space="preserve">Ismeri az önkiszolgáló pénztárgép riasztási funkcióit és a riasztások kezelésének módjait.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64C111"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D4F56CE"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7C20E6E" w14:textId="77777777" w:rsidR="00944027" w:rsidRDefault="00D728C5">
            <w:pPr>
              <w:spacing w:after="17" w:line="259" w:lineRule="auto"/>
              <w:ind w:left="0" w:right="0" w:firstLine="0"/>
              <w:jc w:val="left"/>
            </w:pPr>
            <w:r>
              <w:rPr>
                <w:sz w:val="20"/>
              </w:rPr>
              <w:t xml:space="preserve">Képes kezelni az </w:t>
            </w:r>
          </w:p>
          <w:p w14:paraId="0AB05387" w14:textId="77777777" w:rsidR="00944027" w:rsidRDefault="00D728C5">
            <w:pPr>
              <w:spacing w:after="0" w:line="259" w:lineRule="auto"/>
              <w:ind w:left="0" w:right="0" w:firstLine="0"/>
              <w:jc w:val="left"/>
            </w:pPr>
            <w:r>
              <w:rPr>
                <w:sz w:val="20"/>
              </w:rPr>
              <w:t xml:space="preserve">önkiszolgáló terminált  </w:t>
            </w:r>
          </w:p>
        </w:tc>
      </w:tr>
      <w:tr w:rsidR="00944027" w14:paraId="67566D23"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57C48541" w14:textId="77777777" w:rsidR="00944027" w:rsidRDefault="00D728C5">
            <w:pPr>
              <w:spacing w:after="0" w:line="259" w:lineRule="auto"/>
              <w:ind w:left="0" w:right="0" w:firstLine="0"/>
              <w:jc w:val="left"/>
            </w:pPr>
            <w:r>
              <w:rPr>
                <w:sz w:val="20"/>
              </w:rPr>
              <w:t xml:space="preserve">Elvégzi az önkiszolgáló kassza nyitását és zárását, a fogyóeszközök kicserélését.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38FCE9" w14:textId="77777777" w:rsidR="00944027" w:rsidRDefault="00D728C5">
            <w:pPr>
              <w:spacing w:after="0" w:line="259" w:lineRule="auto"/>
              <w:ind w:left="0" w:right="0" w:firstLine="0"/>
              <w:jc w:val="left"/>
            </w:pPr>
            <w:r>
              <w:rPr>
                <w:sz w:val="20"/>
              </w:rPr>
              <w:t xml:space="preserve">Ismeri az önkiszolgáló pénztárgép felépítését, működését.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A4B3883"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2C3A01B"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5E1ED39" w14:textId="77777777" w:rsidR="00944027" w:rsidRDefault="00D728C5">
            <w:pPr>
              <w:spacing w:after="0" w:line="259" w:lineRule="auto"/>
              <w:ind w:left="0" w:right="0" w:firstLine="0"/>
              <w:jc w:val="left"/>
            </w:pPr>
            <w:r>
              <w:rPr>
                <w:sz w:val="20"/>
              </w:rPr>
              <w:t xml:space="preserve"> </w:t>
            </w:r>
          </w:p>
        </w:tc>
      </w:tr>
      <w:tr w:rsidR="00944027" w14:paraId="5E313592"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79A5C8DA" w14:textId="77777777" w:rsidR="00944027" w:rsidRDefault="00D728C5">
            <w:pPr>
              <w:spacing w:after="0" w:line="259" w:lineRule="auto"/>
              <w:ind w:left="0" w:right="0" w:firstLine="0"/>
              <w:jc w:val="left"/>
            </w:pPr>
            <w:r>
              <w:rPr>
                <w:sz w:val="20"/>
              </w:rPr>
              <w:t xml:space="preserve">Segítséget nyújt a bankkártyás fizetés során. </w:t>
            </w:r>
          </w:p>
        </w:tc>
        <w:tc>
          <w:tcPr>
            <w:tcW w:w="1858" w:type="dxa"/>
            <w:tcBorders>
              <w:top w:val="single" w:sz="4" w:space="0" w:color="000000"/>
              <w:left w:val="single" w:sz="4" w:space="0" w:color="000000"/>
              <w:bottom w:val="single" w:sz="4" w:space="0" w:color="000000"/>
              <w:right w:val="single" w:sz="4" w:space="0" w:color="000000"/>
            </w:tcBorders>
          </w:tcPr>
          <w:p w14:paraId="68175E09" w14:textId="77777777" w:rsidR="00944027" w:rsidRDefault="00D728C5">
            <w:pPr>
              <w:spacing w:after="0" w:line="259" w:lineRule="auto"/>
              <w:ind w:left="0" w:right="0" w:firstLine="0"/>
              <w:jc w:val="left"/>
            </w:pPr>
            <w:r>
              <w:rPr>
                <w:sz w:val="20"/>
              </w:rPr>
              <w:t xml:space="preserve">Ismeri a fizetési módokat és azok eszközeit.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37F6F6F"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AE2F24E"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F767346" w14:textId="77777777" w:rsidR="00944027" w:rsidRDefault="00D728C5">
            <w:pPr>
              <w:spacing w:after="0" w:line="259" w:lineRule="auto"/>
              <w:ind w:left="0" w:right="0" w:firstLine="0"/>
              <w:jc w:val="left"/>
            </w:pPr>
            <w:r>
              <w:rPr>
                <w:sz w:val="20"/>
              </w:rPr>
              <w:t xml:space="preserve"> </w:t>
            </w:r>
          </w:p>
        </w:tc>
      </w:tr>
    </w:tbl>
    <w:p w14:paraId="20E10685" w14:textId="77777777" w:rsidR="00944027" w:rsidRDefault="00D728C5">
      <w:pPr>
        <w:spacing w:after="0" w:line="259" w:lineRule="auto"/>
        <w:ind w:left="0" w:right="0" w:firstLine="0"/>
        <w:jc w:val="left"/>
      </w:pPr>
      <w:r>
        <w:t xml:space="preserve"> </w:t>
      </w:r>
    </w:p>
    <w:p w14:paraId="73C3E60B" w14:textId="77777777" w:rsidR="00944027" w:rsidRDefault="00D728C5">
      <w:pPr>
        <w:spacing w:after="22" w:line="259" w:lineRule="auto"/>
        <w:ind w:left="0" w:right="0" w:firstLine="0"/>
        <w:jc w:val="left"/>
      </w:pPr>
      <w:r>
        <w:t xml:space="preserve"> </w:t>
      </w:r>
    </w:p>
    <w:p w14:paraId="3D5D2A02" w14:textId="77777777" w:rsidR="00944027" w:rsidRDefault="00D728C5">
      <w:pPr>
        <w:pStyle w:val="Cmsor5"/>
        <w:tabs>
          <w:tab w:val="center" w:pos="757"/>
          <w:tab w:val="center" w:pos="2520"/>
        </w:tabs>
        <w:ind w:left="0" w:right="0" w:firstLine="0"/>
      </w:pPr>
      <w:r>
        <w:rPr>
          <w:rFonts w:ascii="Calibri" w:eastAsia="Calibri" w:hAnsi="Calibri" w:cs="Calibri"/>
          <w:b w:val="0"/>
          <w:sz w:val="22"/>
        </w:rPr>
        <w:tab/>
      </w:r>
      <w:r w:rsidR="002152BF">
        <w:t>4.1</w:t>
      </w:r>
      <w:r>
        <w:t>.3.6</w:t>
      </w:r>
      <w:r>
        <w:rPr>
          <w:rFonts w:ascii="Arial" w:eastAsia="Arial" w:hAnsi="Arial" w:cs="Arial"/>
        </w:rPr>
        <w:t xml:space="preserve"> </w:t>
      </w:r>
      <w:r>
        <w:rPr>
          <w:rFonts w:ascii="Arial" w:eastAsia="Arial" w:hAnsi="Arial" w:cs="Arial"/>
        </w:rPr>
        <w:tab/>
      </w:r>
      <w:r>
        <w:t xml:space="preserve">A tantárgy témakörei </w:t>
      </w:r>
    </w:p>
    <w:p w14:paraId="3A216BDD" w14:textId="77777777" w:rsidR="00944027" w:rsidRDefault="00D728C5">
      <w:pPr>
        <w:spacing w:after="13" w:line="259" w:lineRule="auto"/>
        <w:ind w:left="0" w:right="0" w:firstLine="0"/>
        <w:jc w:val="left"/>
      </w:pPr>
      <w:r>
        <w:t xml:space="preserve"> </w:t>
      </w:r>
    </w:p>
    <w:p w14:paraId="7F006C87" w14:textId="0D417647" w:rsidR="00BC33C9" w:rsidRDefault="002152BF">
      <w:pPr>
        <w:ind w:left="283" w:right="3401" w:firstLine="144"/>
        <w:rPr>
          <w:b/>
          <w:i/>
        </w:rPr>
      </w:pPr>
      <w:r>
        <w:rPr>
          <w:b/>
          <w:i/>
        </w:rPr>
        <w:t>4.1</w:t>
      </w:r>
      <w:r w:rsidR="00D728C5">
        <w:rPr>
          <w:b/>
          <w:i/>
        </w:rPr>
        <w:t>.3.6.1</w:t>
      </w:r>
      <w:r w:rsidR="00D728C5">
        <w:rPr>
          <w:rFonts w:ascii="Arial" w:eastAsia="Arial" w:hAnsi="Arial" w:cs="Arial"/>
          <w:b/>
          <w:i/>
        </w:rPr>
        <w:t xml:space="preserve"> </w:t>
      </w:r>
      <w:r w:rsidR="00D728C5">
        <w:rPr>
          <w:rFonts w:ascii="Arial" w:eastAsia="Arial" w:hAnsi="Arial" w:cs="Arial"/>
          <w:b/>
          <w:i/>
        </w:rPr>
        <w:tab/>
      </w:r>
      <w:r w:rsidR="00D728C5">
        <w:t>Pénztárgép működtetése</w:t>
      </w:r>
      <w:r w:rsidR="00D728C5">
        <w:rPr>
          <w:b/>
          <w:i/>
        </w:rPr>
        <w:t xml:space="preserve"> </w:t>
      </w:r>
      <w:r w:rsidR="00BC33C9">
        <w:rPr>
          <w:b/>
          <w:i/>
        </w:rPr>
        <w:t>(30 óra)</w:t>
      </w:r>
    </w:p>
    <w:p w14:paraId="2F33CEA9" w14:textId="301DB6F4" w:rsidR="00944027" w:rsidRDefault="00D728C5">
      <w:pPr>
        <w:ind w:left="283" w:right="3401" w:firstLine="144"/>
      </w:pPr>
      <w:r>
        <w:t xml:space="preserve">Pénztárgépek fajtái, szerepe a kereskedelemben </w:t>
      </w:r>
    </w:p>
    <w:p w14:paraId="718BE6E8" w14:textId="77777777" w:rsidR="00944027" w:rsidRDefault="00D728C5">
      <w:pPr>
        <w:ind w:left="293" w:right="0"/>
      </w:pPr>
      <w:r>
        <w:t xml:space="preserve">A pénztárnyitás feladatai </w:t>
      </w:r>
    </w:p>
    <w:p w14:paraId="1F26575B" w14:textId="77777777" w:rsidR="00944027" w:rsidRDefault="00D728C5">
      <w:pPr>
        <w:ind w:left="293" w:right="0"/>
      </w:pPr>
      <w:r>
        <w:t xml:space="preserve">A pénztárzárás feladatai </w:t>
      </w:r>
    </w:p>
    <w:p w14:paraId="1CF20851" w14:textId="77777777" w:rsidR="00944027" w:rsidRDefault="00D728C5">
      <w:pPr>
        <w:spacing w:after="12" w:line="259" w:lineRule="auto"/>
        <w:ind w:left="0" w:right="0" w:firstLine="0"/>
        <w:jc w:val="left"/>
      </w:pPr>
      <w:r>
        <w:lastRenderedPageBreak/>
        <w:t xml:space="preserve"> </w:t>
      </w:r>
    </w:p>
    <w:p w14:paraId="0C35BF21" w14:textId="6CB5F49C" w:rsidR="00944027" w:rsidRDefault="00D728C5">
      <w:pPr>
        <w:tabs>
          <w:tab w:val="center" w:pos="847"/>
          <w:tab w:val="center" w:pos="3046"/>
        </w:tabs>
        <w:ind w:left="0" w:right="0" w:firstLine="0"/>
        <w:jc w:val="left"/>
      </w:pPr>
      <w:r>
        <w:rPr>
          <w:rFonts w:ascii="Calibri" w:eastAsia="Calibri" w:hAnsi="Calibri" w:cs="Calibri"/>
          <w:sz w:val="22"/>
        </w:rPr>
        <w:tab/>
      </w:r>
      <w:r w:rsidR="002152BF">
        <w:rPr>
          <w:b/>
          <w:i/>
        </w:rPr>
        <w:t>4.1</w:t>
      </w:r>
      <w:r>
        <w:rPr>
          <w:b/>
          <w:i/>
        </w:rPr>
        <w:t>.3.6.2</w:t>
      </w:r>
      <w:r>
        <w:rPr>
          <w:rFonts w:ascii="Arial" w:eastAsia="Arial" w:hAnsi="Arial" w:cs="Arial"/>
          <w:b/>
          <w:i/>
        </w:rPr>
        <w:t xml:space="preserve"> </w:t>
      </w:r>
      <w:r>
        <w:rPr>
          <w:rFonts w:ascii="Arial" w:eastAsia="Arial" w:hAnsi="Arial" w:cs="Arial"/>
          <w:b/>
          <w:i/>
        </w:rPr>
        <w:tab/>
      </w:r>
      <w:r>
        <w:t>Pénzkezelés szabályai</w:t>
      </w:r>
      <w:r>
        <w:rPr>
          <w:b/>
          <w:i/>
        </w:rPr>
        <w:t xml:space="preserve"> </w:t>
      </w:r>
      <w:r w:rsidR="00BC33C9">
        <w:rPr>
          <w:b/>
          <w:i/>
        </w:rPr>
        <w:t>(22 óra)</w:t>
      </w:r>
    </w:p>
    <w:p w14:paraId="04F21535" w14:textId="77777777" w:rsidR="00944027" w:rsidRDefault="00D728C5">
      <w:pPr>
        <w:ind w:left="293" w:right="0"/>
      </w:pPr>
      <w:r>
        <w:t xml:space="preserve">A pénz átvételére és átadására, az áru átadására vonatkozó előírások </w:t>
      </w:r>
    </w:p>
    <w:p w14:paraId="562438EA" w14:textId="77777777" w:rsidR="00944027" w:rsidRDefault="00D728C5">
      <w:pPr>
        <w:spacing w:after="12" w:line="259" w:lineRule="auto"/>
        <w:ind w:left="0" w:right="0" w:firstLine="0"/>
        <w:jc w:val="left"/>
      </w:pPr>
      <w:r>
        <w:t xml:space="preserve"> </w:t>
      </w:r>
    </w:p>
    <w:p w14:paraId="46A85EB8" w14:textId="251EE529" w:rsidR="00944027" w:rsidRDefault="00D728C5">
      <w:pPr>
        <w:tabs>
          <w:tab w:val="center" w:pos="847"/>
          <w:tab w:val="center" w:pos="3132"/>
        </w:tabs>
        <w:ind w:left="0" w:right="0" w:firstLine="0"/>
        <w:jc w:val="left"/>
      </w:pPr>
      <w:r>
        <w:rPr>
          <w:rFonts w:ascii="Calibri" w:eastAsia="Calibri" w:hAnsi="Calibri" w:cs="Calibri"/>
          <w:sz w:val="22"/>
        </w:rPr>
        <w:tab/>
      </w:r>
      <w:r w:rsidR="002152BF">
        <w:rPr>
          <w:b/>
          <w:i/>
        </w:rPr>
        <w:t>4.1</w:t>
      </w:r>
      <w:r>
        <w:rPr>
          <w:b/>
          <w:i/>
        </w:rPr>
        <w:t>.3.6.3</w:t>
      </w:r>
      <w:r>
        <w:rPr>
          <w:rFonts w:ascii="Arial" w:eastAsia="Arial" w:hAnsi="Arial" w:cs="Arial"/>
          <w:b/>
          <w:i/>
        </w:rPr>
        <w:t xml:space="preserve"> </w:t>
      </w:r>
      <w:r>
        <w:rPr>
          <w:rFonts w:ascii="Arial" w:eastAsia="Arial" w:hAnsi="Arial" w:cs="Arial"/>
          <w:b/>
          <w:i/>
        </w:rPr>
        <w:tab/>
      </w:r>
      <w:r>
        <w:t>Pénzkezelés bizonylatai</w:t>
      </w:r>
      <w:r>
        <w:rPr>
          <w:b/>
          <w:i/>
        </w:rPr>
        <w:t xml:space="preserve"> </w:t>
      </w:r>
      <w:r w:rsidR="00BC33C9">
        <w:rPr>
          <w:b/>
          <w:i/>
        </w:rPr>
        <w:t>(22 óra)</w:t>
      </w:r>
    </w:p>
    <w:p w14:paraId="4446A065" w14:textId="77777777" w:rsidR="00944027" w:rsidRDefault="00D728C5">
      <w:pPr>
        <w:ind w:left="293" w:right="0"/>
      </w:pPr>
      <w:r>
        <w:t xml:space="preserve">Nyugtaadási kötelezettség </w:t>
      </w:r>
    </w:p>
    <w:p w14:paraId="64841D94" w14:textId="77777777" w:rsidR="00944027" w:rsidRDefault="00D728C5">
      <w:pPr>
        <w:ind w:left="293" w:right="0"/>
      </w:pPr>
      <w:r>
        <w:t xml:space="preserve">Gépi/kézi készpénzfizetési számla </w:t>
      </w:r>
    </w:p>
    <w:p w14:paraId="3B6F9D45" w14:textId="77777777" w:rsidR="00944027" w:rsidRDefault="00D728C5">
      <w:pPr>
        <w:spacing w:line="259" w:lineRule="auto"/>
        <w:ind w:left="0" w:right="0" w:firstLine="0"/>
        <w:jc w:val="left"/>
      </w:pPr>
      <w:r>
        <w:t xml:space="preserve"> </w:t>
      </w:r>
    </w:p>
    <w:p w14:paraId="43F12620" w14:textId="0086FFC0" w:rsidR="00944027" w:rsidRDefault="00D728C5">
      <w:pPr>
        <w:tabs>
          <w:tab w:val="center" w:pos="847"/>
          <w:tab w:val="center" w:pos="3762"/>
        </w:tabs>
        <w:ind w:left="0" w:right="0" w:firstLine="0"/>
        <w:jc w:val="left"/>
      </w:pPr>
      <w:r>
        <w:rPr>
          <w:rFonts w:ascii="Calibri" w:eastAsia="Calibri" w:hAnsi="Calibri" w:cs="Calibri"/>
          <w:sz w:val="22"/>
        </w:rPr>
        <w:tab/>
      </w:r>
      <w:r w:rsidR="002152BF">
        <w:rPr>
          <w:b/>
          <w:i/>
        </w:rPr>
        <w:t>4.1</w:t>
      </w:r>
      <w:r>
        <w:rPr>
          <w:b/>
          <w:i/>
        </w:rPr>
        <w:t>.3.6.4</w:t>
      </w:r>
      <w:r>
        <w:rPr>
          <w:rFonts w:ascii="Arial" w:eastAsia="Arial" w:hAnsi="Arial" w:cs="Arial"/>
          <w:b/>
          <w:i/>
        </w:rPr>
        <w:t xml:space="preserve"> </w:t>
      </w:r>
      <w:r>
        <w:rPr>
          <w:rFonts w:ascii="Arial" w:eastAsia="Arial" w:hAnsi="Arial" w:cs="Arial"/>
          <w:b/>
          <w:i/>
        </w:rPr>
        <w:tab/>
      </w:r>
      <w:r>
        <w:t>Fizetési eszközök, törvényi előírások</w:t>
      </w:r>
      <w:r>
        <w:rPr>
          <w:b/>
          <w:i/>
        </w:rPr>
        <w:t xml:space="preserve"> </w:t>
      </w:r>
      <w:r w:rsidR="00BC33C9">
        <w:rPr>
          <w:b/>
          <w:i/>
        </w:rPr>
        <w:t>(20 óra)</w:t>
      </w:r>
    </w:p>
    <w:p w14:paraId="15506D19" w14:textId="77777777" w:rsidR="00944027" w:rsidRDefault="00D728C5">
      <w:pPr>
        <w:ind w:left="293" w:right="0"/>
      </w:pPr>
      <w:r>
        <w:t xml:space="preserve">Készpénzkímélő eszközök fajtái, elfogadásuk és kezelésük szabályai </w:t>
      </w:r>
    </w:p>
    <w:p w14:paraId="497618E5" w14:textId="77777777" w:rsidR="00944027" w:rsidRDefault="00D728C5">
      <w:pPr>
        <w:ind w:left="293" w:right="0"/>
      </w:pPr>
      <w:r>
        <w:t xml:space="preserve">Valutával történő fizetés szabályai </w:t>
      </w:r>
    </w:p>
    <w:p w14:paraId="52A5E79A" w14:textId="77777777" w:rsidR="00944027" w:rsidRDefault="00D728C5">
      <w:pPr>
        <w:ind w:left="293" w:right="0"/>
      </w:pPr>
      <w:r>
        <w:t xml:space="preserve">Az életkorhoz kötött és jövedéki termékek értékesítésének szabályai </w:t>
      </w:r>
    </w:p>
    <w:p w14:paraId="41B2D3B0" w14:textId="77777777" w:rsidR="00944027" w:rsidRDefault="00D728C5">
      <w:pPr>
        <w:spacing w:after="14" w:line="259" w:lineRule="auto"/>
        <w:ind w:left="0" w:right="0" w:firstLine="0"/>
        <w:jc w:val="left"/>
      </w:pPr>
      <w:r>
        <w:t xml:space="preserve"> </w:t>
      </w:r>
    </w:p>
    <w:p w14:paraId="73894F55" w14:textId="2E5361A5" w:rsidR="00BC33C9" w:rsidRDefault="002152BF">
      <w:pPr>
        <w:ind w:left="283" w:right="4247" w:firstLine="144"/>
        <w:rPr>
          <w:b/>
          <w:i/>
        </w:rPr>
      </w:pPr>
      <w:r>
        <w:rPr>
          <w:b/>
          <w:i/>
        </w:rPr>
        <w:t>4.1</w:t>
      </w:r>
      <w:r w:rsidR="00D728C5">
        <w:rPr>
          <w:b/>
          <w:i/>
        </w:rPr>
        <w:t>.3.6.5</w:t>
      </w:r>
      <w:r w:rsidR="00D728C5">
        <w:rPr>
          <w:rFonts w:ascii="Arial" w:eastAsia="Arial" w:hAnsi="Arial" w:cs="Arial"/>
          <w:b/>
          <w:i/>
        </w:rPr>
        <w:t xml:space="preserve"> </w:t>
      </w:r>
      <w:r w:rsidR="00D728C5">
        <w:rPr>
          <w:rFonts w:ascii="Arial" w:eastAsia="Arial" w:hAnsi="Arial" w:cs="Arial"/>
          <w:b/>
          <w:i/>
        </w:rPr>
        <w:tab/>
      </w:r>
      <w:r w:rsidR="00D728C5">
        <w:t>A pénztáros elszámoltatása</w:t>
      </w:r>
      <w:r w:rsidR="00D728C5">
        <w:rPr>
          <w:b/>
          <w:i/>
        </w:rPr>
        <w:t xml:space="preserve"> </w:t>
      </w:r>
      <w:r w:rsidR="00BC33C9">
        <w:rPr>
          <w:b/>
          <w:i/>
        </w:rPr>
        <w:t>(20 óra)</w:t>
      </w:r>
    </w:p>
    <w:p w14:paraId="046FF17D" w14:textId="560E0958" w:rsidR="00944027" w:rsidRDefault="00D728C5">
      <w:pPr>
        <w:ind w:left="283" w:right="4247" w:firstLine="144"/>
      </w:pPr>
      <w:r>
        <w:t xml:space="preserve">A napi zárás elvégzése </w:t>
      </w:r>
    </w:p>
    <w:p w14:paraId="55900720" w14:textId="77777777" w:rsidR="00944027" w:rsidRDefault="00D728C5">
      <w:pPr>
        <w:ind w:left="293" w:right="0"/>
      </w:pPr>
      <w:r>
        <w:t xml:space="preserve">Pénz és pénzhelyettesítők elszámolása </w:t>
      </w:r>
    </w:p>
    <w:p w14:paraId="116E31BE" w14:textId="77777777" w:rsidR="00944027" w:rsidRDefault="00D728C5">
      <w:pPr>
        <w:ind w:left="293" w:right="0"/>
      </w:pPr>
      <w:r>
        <w:t xml:space="preserve">Hiány vagy többlet megállapítása, adminisztrálása </w:t>
      </w:r>
    </w:p>
    <w:p w14:paraId="4B76F4B4" w14:textId="77777777" w:rsidR="00944027" w:rsidRDefault="00D728C5">
      <w:pPr>
        <w:spacing w:after="14" w:line="259" w:lineRule="auto"/>
        <w:ind w:left="0" w:right="0" w:firstLine="0"/>
        <w:jc w:val="left"/>
      </w:pPr>
      <w:r>
        <w:t xml:space="preserve"> </w:t>
      </w:r>
    </w:p>
    <w:p w14:paraId="2D967D73" w14:textId="4C6F6ABB" w:rsidR="00944027" w:rsidRDefault="00D728C5">
      <w:pPr>
        <w:tabs>
          <w:tab w:val="center" w:pos="847"/>
          <w:tab w:val="center" w:pos="3408"/>
        </w:tabs>
        <w:ind w:left="0" w:right="0" w:firstLine="0"/>
        <w:jc w:val="left"/>
      </w:pPr>
      <w:r>
        <w:rPr>
          <w:rFonts w:ascii="Calibri" w:eastAsia="Calibri" w:hAnsi="Calibri" w:cs="Calibri"/>
          <w:sz w:val="22"/>
        </w:rPr>
        <w:tab/>
      </w:r>
      <w:r w:rsidR="002152BF">
        <w:rPr>
          <w:b/>
          <w:i/>
        </w:rPr>
        <w:t>4.1</w:t>
      </w:r>
      <w:r>
        <w:rPr>
          <w:b/>
          <w:i/>
        </w:rPr>
        <w:t>.3.6.6</w:t>
      </w:r>
      <w:r>
        <w:rPr>
          <w:rFonts w:ascii="Arial" w:eastAsia="Arial" w:hAnsi="Arial" w:cs="Arial"/>
          <w:b/>
          <w:i/>
        </w:rPr>
        <w:t xml:space="preserve"> </w:t>
      </w:r>
      <w:r>
        <w:rPr>
          <w:rFonts w:ascii="Arial" w:eastAsia="Arial" w:hAnsi="Arial" w:cs="Arial"/>
          <w:b/>
          <w:i/>
        </w:rPr>
        <w:tab/>
      </w:r>
      <w:r>
        <w:t>Önkiszolgáló pénztárterminál</w:t>
      </w:r>
      <w:r>
        <w:rPr>
          <w:b/>
          <w:i/>
        </w:rPr>
        <w:t xml:space="preserve"> </w:t>
      </w:r>
      <w:r w:rsidR="00BC33C9">
        <w:rPr>
          <w:b/>
          <w:i/>
        </w:rPr>
        <w:t>(16 óra)</w:t>
      </w:r>
    </w:p>
    <w:p w14:paraId="01577960" w14:textId="77777777" w:rsidR="00944027" w:rsidRDefault="00D728C5">
      <w:pPr>
        <w:ind w:left="293" w:right="0"/>
      </w:pPr>
      <w:r>
        <w:t xml:space="preserve">Az önkiszolgáló kassza nyitása és zárása </w:t>
      </w:r>
    </w:p>
    <w:p w14:paraId="13D80E20" w14:textId="77777777" w:rsidR="00944027" w:rsidRDefault="00D728C5">
      <w:pPr>
        <w:ind w:left="293" w:right="0"/>
      </w:pPr>
      <w:r>
        <w:t xml:space="preserve">A fogyóeszközök ellenőrzése, pótlása </w:t>
      </w:r>
    </w:p>
    <w:p w14:paraId="62A2A895" w14:textId="77777777" w:rsidR="00944027" w:rsidRDefault="00D728C5">
      <w:pPr>
        <w:ind w:left="293" w:right="0"/>
      </w:pPr>
      <w:r>
        <w:t xml:space="preserve">A terminál rendeltetésszerű működése  </w:t>
      </w:r>
    </w:p>
    <w:p w14:paraId="152A41FF" w14:textId="77777777" w:rsidR="00944027" w:rsidRDefault="00D728C5">
      <w:pPr>
        <w:ind w:left="293" w:right="0"/>
      </w:pPr>
      <w:r>
        <w:t xml:space="preserve">Az önkiszolgáló pénztár használatának segítése   </w:t>
      </w:r>
    </w:p>
    <w:p w14:paraId="113297F9" w14:textId="77777777" w:rsidR="00944027" w:rsidRDefault="00D728C5">
      <w:pPr>
        <w:spacing w:after="0" w:line="259" w:lineRule="auto"/>
        <w:ind w:left="0" w:right="0" w:firstLine="0"/>
        <w:jc w:val="left"/>
      </w:pPr>
      <w:r>
        <w:t xml:space="preserve"> </w:t>
      </w:r>
    </w:p>
    <w:p w14:paraId="5CFCF81B" w14:textId="77777777" w:rsidR="00944027" w:rsidRDefault="00D728C5">
      <w:pPr>
        <w:spacing w:after="0" w:line="259" w:lineRule="auto"/>
        <w:ind w:left="0" w:right="0" w:firstLine="0"/>
        <w:jc w:val="left"/>
      </w:pPr>
      <w:r>
        <w:t xml:space="preserve"> </w:t>
      </w:r>
      <w:r>
        <w:tab/>
        <w:t xml:space="preserve"> </w:t>
      </w:r>
    </w:p>
    <w:p w14:paraId="6FC71D0A" w14:textId="77777777" w:rsidR="00944027" w:rsidRDefault="00D728C5">
      <w:pPr>
        <w:spacing w:after="22" w:line="259" w:lineRule="auto"/>
        <w:ind w:left="0" w:right="0" w:firstLine="0"/>
        <w:jc w:val="left"/>
      </w:pPr>
      <w:r>
        <w:t xml:space="preserve"> </w:t>
      </w:r>
    </w:p>
    <w:p w14:paraId="44B204CA" w14:textId="77777777" w:rsidR="00944027" w:rsidRDefault="00D728C5">
      <w:pPr>
        <w:pStyle w:val="Cmsor3"/>
        <w:tabs>
          <w:tab w:val="center" w:pos="2650"/>
          <w:tab w:val="right" w:pos="9077"/>
        </w:tabs>
        <w:ind w:left="0" w:right="-12" w:firstLine="0"/>
        <w:jc w:val="left"/>
      </w:pPr>
      <w:bookmarkStart w:id="16" w:name="_Toc98805"/>
      <w:r>
        <w:rPr>
          <w:rFonts w:ascii="Calibri" w:eastAsia="Calibri" w:hAnsi="Calibri" w:cs="Calibri"/>
          <w:b w:val="0"/>
          <w:sz w:val="22"/>
        </w:rPr>
        <w:tab/>
      </w:r>
      <w:bookmarkStart w:id="17" w:name="_Toc206741093"/>
      <w:r w:rsidR="002152BF" w:rsidRPr="0029573D">
        <w:t>4.1</w:t>
      </w:r>
      <w:r w:rsidRPr="0029573D">
        <w:t>.4</w:t>
      </w:r>
      <w:r w:rsidRPr="0029573D">
        <w:rPr>
          <w:rFonts w:eastAsia="Arial"/>
        </w:rPr>
        <w:t xml:space="preserve"> </w:t>
      </w:r>
      <w:r w:rsidRPr="0029573D">
        <w:t>Termékismeret és -forgalmazás tantárgy</w:t>
      </w:r>
      <w:r>
        <w:t xml:space="preserve"> </w:t>
      </w:r>
      <w:r>
        <w:tab/>
      </w:r>
      <w:r w:rsidR="005E4D0A" w:rsidRPr="005E4D0A">
        <w:t>442</w:t>
      </w:r>
      <w:r w:rsidRPr="005E4D0A">
        <w:t xml:space="preserve"> óra</w:t>
      </w:r>
      <w:bookmarkEnd w:id="17"/>
      <w:r>
        <w:t xml:space="preserve"> </w:t>
      </w:r>
      <w:bookmarkEnd w:id="16"/>
    </w:p>
    <w:p w14:paraId="7C6E9278" w14:textId="77777777" w:rsidR="00944027" w:rsidRDefault="00D728C5">
      <w:pPr>
        <w:spacing w:line="259" w:lineRule="auto"/>
        <w:ind w:left="0" w:right="0" w:firstLine="0"/>
        <w:jc w:val="left"/>
      </w:pPr>
      <w:r>
        <w:t xml:space="preserve"> </w:t>
      </w:r>
    </w:p>
    <w:p w14:paraId="38F604AC" w14:textId="77777777" w:rsidR="00944027" w:rsidRDefault="00D728C5">
      <w:pPr>
        <w:tabs>
          <w:tab w:val="center" w:pos="757"/>
          <w:tab w:val="center" w:pos="2882"/>
        </w:tabs>
        <w:ind w:left="0" w:right="0" w:firstLine="0"/>
        <w:jc w:val="left"/>
      </w:pPr>
      <w:r>
        <w:rPr>
          <w:rFonts w:ascii="Calibri" w:eastAsia="Calibri" w:hAnsi="Calibri" w:cs="Calibri"/>
          <w:sz w:val="22"/>
        </w:rPr>
        <w:tab/>
      </w:r>
      <w:r w:rsidR="002152BF">
        <w:t>4.1</w:t>
      </w:r>
      <w:r>
        <w:t>.4.1</w:t>
      </w:r>
      <w:r>
        <w:rPr>
          <w:rFonts w:ascii="Arial" w:eastAsia="Arial" w:hAnsi="Arial" w:cs="Arial"/>
        </w:rPr>
        <w:t xml:space="preserve"> </w:t>
      </w:r>
      <w:r>
        <w:rPr>
          <w:rFonts w:ascii="Arial" w:eastAsia="Arial" w:hAnsi="Arial" w:cs="Arial"/>
        </w:rPr>
        <w:tab/>
      </w:r>
      <w:r>
        <w:t xml:space="preserve">A tantárgy tanításának fő célja </w:t>
      </w:r>
    </w:p>
    <w:p w14:paraId="511E16B8" w14:textId="77777777" w:rsidR="00944027" w:rsidRDefault="00D728C5">
      <w:pPr>
        <w:ind w:right="0"/>
      </w:pPr>
      <w:r>
        <w:t xml:space="preserve">A termékismeret és -forgalmazás tantárgy tanításának fő célja, hogy a tanulók elsajátítsák az általános áruismereti alapokat, megismerkedjenek a főbb árucsoportokkal, azok forgalmazásának, tárolásának szabályaival. Cél továbbá, hogy a tanulók alkalmassá váljanak az önálló ismeretszerzésre, és a szakterületük folyamatosan változó és bővülő termékkínálatával kapcsolatban naprakész tudással rendelkezzenek. Ezzel hozzájárulnak a vevői igények magas szintű kielégítéséhez és a vállalat eredményességének növeléséhez. </w:t>
      </w:r>
    </w:p>
    <w:p w14:paraId="0A5A81B0" w14:textId="77777777" w:rsidR="00944027" w:rsidRDefault="00D728C5">
      <w:pPr>
        <w:spacing w:after="21" w:line="259" w:lineRule="auto"/>
        <w:ind w:left="0" w:right="0" w:firstLine="0"/>
        <w:jc w:val="left"/>
      </w:pPr>
      <w:r>
        <w:t xml:space="preserve"> </w:t>
      </w:r>
    </w:p>
    <w:p w14:paraId="4D2E058B" w14:textId="77777777" w:rsidR="00944027" w:rsidRDefault="002152BF">
      <w:pPr>
        <w:ind w:left="978" w:right="0" w:hanging="566"/>
      </w:pPr>
      <w:r>
        <w:t>4.1</w:t>
      </w:r>
      <w:r w:rsidR="00D728C5">
        <w:t>.4.2</w:t>
      </w:r>
      <w:r w:rsidR="00D728C5">
        <w:rPr>
          <w:rFonts w:ascii="Arial" w:eastAsia="Arial" w:hAnsi="Arial" w:cs="Arial"/>
        </w:rPr>
        <w:t xml:space="preserve"> </w:t>
      </w:r>
      <w:r w:rsidR="00D728C5">
        <w:t xml:space="preserve">A tantárgyat oktató végzettségére, szakképesítésére, munkatapasztalatára vonatkozó speciális elvárások </w:t>
      </w:r>
    </w:p>
    <w:p w14:paraId="79977FB5" w14:textId="77777777" w:rsidR="00944027" w:rsidRDefault="00D728C5">
      <w:pPr>
        <w:ind w:left="422" w:right="0"/>
      </w:pPr>
      <w:r>
        <w:t xml:space="preserve">— </w:t>
      </w:r>
    </w:p>
    <w:p w14:paraId="440B3744" w14:textId="77777777" w:rsidR="00944027" w:rsidRDefault="00D728C5">
      <w:pPr>
        <w:spacing w:after="19" w:line="259" w:lineRule="auto"/>
        <w:ind w:left="0" w:right="0" w:firstLine="0"/>
        <w:jc w:val="left"/>
      </w:pPr>
      <w:r>
        <w:t xml:space="preserve"> </w:t>
      </w:r>
    </w:p>
    <w:p w14:paraId="7D5416EC" w14:textId="77777777" w:rsidR="00944027" w:rsidRDefault="002152BF">
      <w:pPr>
        <w:ind w:left="422" w:right="1699"/>
      </w:pPr>
      <w:r>
        <w:t>4.1</w:t>
      </w:r>
      <w:r w:rsidR="00D728C5">
        <w:t>.4.3</w:t>
      </w:r>
      <w:r w:rsidR="00D728C5">
        <w:rPr>
          <w:rFonts w:ascii="Arial" w:eastAsia="Arial" w:hAnsi="Arial" w:cs="Arial"/>
        </w:rPr>
        <w:t xml:space="preserve"> </w:t>
      </w:r>
      <w:r w:rsidR="00D728C5">
        <w:rPr>
          <w:rFonts w:ascii="Arial" w:eastAsia="Arial" w:hAnsi="Arial" w:cs="Arial"/>
        </w:rPr>
        <w:tab/>
      </w:r>
      <w:r w:rsidR="00D728C5">
        <w:t xml:space="preserve">Kapcsolódó közismereti, szakmai tartalmak Természetismeret </w:t>
      </w:r>
    </w:p>
    <w:p w14:paraId="1E00592B" w14:textId="77777777" w:rsidR="00944027" w:rsidRDefault="00D728C5">
      <w:pPr>
        <w:spacing w:after="22" w:line="259" w:lineRule="auto"/>
        <w:ind w:left="0" w:right="0" w:firstLine="0"/>
        <w:jc w:val="left"/>
      </w:pPr>
      <w:r>
        <w:t xml:space="preserve"> </w:t>
      </w:r>
    </w:p>
    <w:p w14:paraId="0E697CCC" w14:textId="77777777" w:rsidR="00944027" w:rsidRDefault="002152BF">
      <w:pPr>
        <w:ind w:left="978" w:right="0" w:hanging="566"/>
      </w:pPr>
      <w:r>
        <w:t>4.1</w:t>
      </w:r>
      <w:r w:rsidR="00D728C5">
        <w:t>.4.4</w:t>
      </w:r>
      <w:r w:rsidR="00D728C5">
        <w:rPr>
          <w:rFonts w:ascii="Arial" w:eastAsia="Arial" w:hAnsi="Arial" w:cs="Arial"/>
        </w:rPr>
        <w:t xml:space="preserve"> </w:t>
      </w:r>
      <w:r w:rsidR="00D728C5">
        <w:t xml:space="preserve">A képzés órakeretének legalább 50%-át gyakorlati helyszínen (tanműhely, üzem stb.) kell lebonyolítani. </w:t>
      </w:r>
    </w:p>
    <w:p w14:paraId="7FE55E18" w14:textId="67782003" w:rsidR="00944027" w:rsidRDefault="00D728C5">
      <w:pPr>
        <w:spacing w:after="29" w:line="259" w:lineRule="auto"/>
        <w:ind w:left="0" w:right="0" w:firstLine="0"/>
        <w:jc w:val="left"/>
      </w:pPr>
      <w:r>
        <w:lastRenderedPageBreak/>
        <w:t xml:space="preserve"> </w:t>
      </w:r>
    </w:p>
    <w:p w14:paraId="0670FC85" w14:textId="23B5642B" w:rsidR="00FE43B5" w:rsidRDefault="00FE43B5">
      <w:pPr>
        <w:spacing w:after="29" w:line="259" w:lineRule="auto"/>
        <w:ind w:left="0" w:right="0" w:firstLine="0"/>
        <w:jc w:val="left"/>
      </w:pPr>
    </w:p>
    <w:p w14:paraId="00D09054" w14:textId="7332BB6A" w:rsidR="00FE43B5" w:rsidRDefault="00FE43B5">
      <w:pPr>
        <w:spacing w:after="29" w:line="259" w:lineRule="auto"/>
        <w:ind w:left="0" w:right="0" w:firstLine="0"/>
        <w:jc w:val="left"/>
      </w:pPr>
    </w:p>
    <w:p w14:paraId="7C4CCA97" w14:textId="3F893EAA" w:rsidR="00FE43B5" w:rsidRDefault="00FE43B5">
      <w:pPr>
        <w:spacing w:after="29" w:line="259" w:lineRule="auto"/>
        <w:ind w:left="0" w:right="0" w:firstLine="0"/>
        <w:jc w:val="left"/>
      </w:pPr>
    </w:p>
    <w:p w14:paraId="0F35CB97" w14:textId="77777777" w:rsidR="00FE43B5" w:rsidRDefault="00FE43B5">
      <w:pPr>
        <w:spacing w:after="29" w:line="259" w:lineRule="auto"/>
        <w:ind w:left="0" w:right="0" w:firstLine="0"/>
        <w:jc w:val="left"/>
      </w:pPr>
    </w:p>
    <w:p w14:paraId="1D57C392" w14:textId="77777777" w:rsidR="00944027" w:rsidRDefault="00D728C5">
      <w:pPr>
        <w:pStyle w:val="Cmsor5"/>
        <w:tabs>
          <w:tab w:val="center" w:pos="757"/>
          <w:tab w:val="center" w:pos="4137"/>
        </w:tabs>
        <w:ind w:left="0" w:right="0" w:firstLine="0"/>
      </w:pPr>
      <w:r>
        <w:rPr>
          <w:rFonts w:ascii="Calibri" w:eastAsia="Calibri" w:hAnsi="Calibri" w:cs="Calibri"/>
          <w:b w:val="0"/>
          <w:sz w:val="22"/>
        </w:rPr>
        <w:tab/>
      </w:r>
      <w:r w:rsidR="002152BF">
        <w:t>4.1</w:t>
      </w:r>
      <w:r>
        <w:t>.4.5</w:t>
      </w:r>
      <w:r>
        <w:rPr>
          <w:rFonts w:ascii="Arial" w:eastAsia="Arial" w:hAnsi="Arial" w:cs="Arial"/>
        </w:rPr>
        <w:t xml:space="preserve"> </w:t>
      </w:r>
      <w:r>
        <w:rPr>
          <w:rFonts w:ascii="Arial" w:eastAsia="Arial" w:hAnsi="Arial" w:cs="Arial"/>
        </w:rPr>
        <w:tab/>
      </w:r>
      <w:r>
        <w:t xml:space="preserve">A tantárgy oktatása során fejlesztendő kompetenciák </w:t>
      </w:r>
    </w:p>
    <w:p w14:paraId="4AF66D76" w14:textId="77777777" w:rsidR="00944027" w:rsidRDefault="00D728C5">
      <w:pPr>
        <w:spacing w:after="0" w:line="259" w:lineRule="auto"/>
        <w:ind w:left="0" w:right="0" w:firstLine="0"/>
        <w:jc w:val="left"/>
      </w:pPr>
      <w:r>
        <w:t xml:space="preserve"> </w:t>
      </w:r>
    </w:p>
    <w:tbl>
      <w:tblPr>
        <w:tblStyle w:val="TableGrid"/>
        <w:tblW w:w="9290" w:type="dxa"/>
        <w:tblInd w:w="-108" w:type="dxa"/>
        <w:tblCellMar>
          <w:top w:w="7" w:type="dxa"/>
          <w:left w:w="108" w:type="dxa"/>
          <w:right w:w="58" w:type="dxa"/>
        </w:tblCellMar>
        <w:tblLook w:val="04A0" w:firstRow="1" w:lastRow="0" w:firstColumn="1" w:lastColumn="0" w:noHBand="0" w:noVBand="1"/>
      </w:tblPr>
      <w:tblGrid>
        <w:gridCol w:w="1858"/>
        <w:gridCol w:w="1858"/>
        <w:gridCol w:w="1858"/>
        <w:gridCol w:w="1858"/>
        <w:gridCol w:w="1858"/>
      </w:tblGrid>
      <w:tr w:rsidR="00944027" w14:paraId="7419F662"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6AD23543" w14:textId="77777777" w:rsidR="00944027" w:rsidRDefault="00D728C5">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D522CAD" w14:textId="77777777" w:rsidR="00944027" w:rsidRDefault="00D728C5">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4889A86" w14:textId="77777777" w:rsidR="00944027" w:rsidRDefault="00D728C5">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9CF0EE" w14:textId="77777777" w:rsidR="00944027" w:rsidRDefault="00D728C5">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AD3A3D1" w14:textId="77777777" w:rsidR="00944027" w:rsidRDefault="00D728C5">
            <w:pPr>
              <w:spacing w:after="38" w:line="240" w:lineRule="auto"/>
              <w:ind w:left="0" w:right="0" w:firstLine="0"/>
              <w:jc w:val="center"/>
            </w:pPr>
            <w:r>
              <w:rPr>
                <w:b/>
                <w:sz w:val="20"/>
              </w:rPr>
              <w:t xml:space="preserve">Általános és szakmához kötődő </w:t>
            </w:r>
          </w:p>
          <w:p w14:paraId="44405C19" w14:textId="77777777" w:rsidR="00944027" w:rsidRDefault="00D728C5">
            <w:pPr>
              <w:spacing w:after="0" w:line="259" w:lineRule="auto"/>
              <w:ind w:left="0" w:right="0" w:firstLine="0"/>
              <w:jc w:val="center"/>
            </w:pPr>
            <w:r>
              <w:rPr>
                <w:b/>
                <w:sz w:val="20"/>
              </w:rPr>
              <w:t xml:space="preserve">digitális kompetenciák </w:t>
            </w:r>
          </w:p>
        </w:tc>
      </w:tr>
      <w:tr w:rsidR="00944027" w14:paraId="47B65DAF"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230DFC7F" w14:textId="77777777" w:rsidR="00944027" w:rsidRDefault="00D728C5">
            <w:pPr>
              <w:spacing w:after="0" w:line="259" w:lineRule="auto"/>
              <w:ind w:left="0" w:right="0" w:firstLine="0"/>
              <w:jc w:val="left"/>
            </w:pPr>
            <w:r>
              <w:rPr>
                <w:sz w:val="20"/>
              </w:rPr>
              <w:t xml:space="preserve">Tájékoztatja a fogyasztót az </w:t>
            </w:r>
            <w:proofErr w:type="spellStart"/>
            <w:r>
              <w:rPr>
                <w:sz w:val="20"/>
              </w:rPr>
              <w:t>öko</w:t>
            </w:r>
            <w:proofErr w:type="spellEnd"/>
            <w:r>
              <w:rPr>
                <w:sz w:val="20"/>
              </w:rPr>
              <w:t xml:space="preserve">-, </w:t>
            </w:r>
            <w:proofErr w:type="spellStart"/>
            <w:r>
              <w:rPr>
                <w:sz w:val="20"/>
              </w:rPr>
              <w:t>bio</w:t>
            </w:r>
            <w:proofErr w:type="spellEnd"/>
            <w:r>
              <w:rPr>
                <w:sz w:val="20"/>
              </w:rPr>
              <w:t xml:space="preserve">- és reformtermékekről.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9C6761" w14:textId="77777777" w:rsidR="00944027" w:rsidRDefault="00D728C5">
            <w:pPr>
              <w:spacing w:after="0" w:line="259" w:lineRule="auto"/>
              <w:ind w:left="0" w:right="0" w:firstLine="0"/>
              <w:jc w:val="left"/>
            </w:pPr>
            <w:r>
              <w:rPr>
                <w:sz w:val="20"/>
              </w:rPr>
              <w:t xml:space="preserve">Ismeri a legújabb fogyasztói trendeket.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36ECE0" w14:textId="77777777" w:rsidR="00944027" w:rsidRDefault="00D728C5">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F2A11CA" w14:textId="77777777" w:rsidR="00944027" w:rsidRDefault="00D728C5">
            <w:pPr>
              <w:spacing w:after="6" w:line="271" w:lineRule="auto"/>
              <w:ind w:left="0" w:right="51" w:firstLine="0"/>
            </w:pPr>
            <w:r>
              <w:rPr>
                <w:sz w:val="20"/>
              </w:rPr>
              <w:t xml:space="preserve">Felelősségtudat, szabályok és összefüggések alkalmazásának képessége, etikus cselekvés, önálló ismeretszerzés, folyamatos </w:t>
            </w:r>
          </w:p>
          <w:p w14:paraId="5BF91FA3" w14:textId="77777777" w:rsidR="00944027" w:rsidRDefault="00D728C5">
            <w:pPr>
              <w:spacing w:after="0" w:line="259" w:lineRule="auto"/>
              <w:ind w:left="0" w:right="0" w:firstLine="0"/>
              <w:jc w:val="left"/>
            </w:pPr>
            <w:r>
              <w:rPr>
                <w:sz w:val="20"/>
              </w:rPr>
              <w:t xml:space="preserve">tanulás   </w:t>
            </w:r>
          </w:p>
        </w:tc>
        <w:tc>
          <w:tcPr>
            <w:tcW w:w="1858" w:type="dxa"/>
            <w:tcBorders>
              <w:top w:val="single" w:sz="4" w:space="0" w:color="000000"/>
              <w:left w:val="single" w:sz="4" w:space="0" w:color="000000"/>
              <w:bottom w:val="single" w:sz="4" w:space="0" w:color="000000"/>
              <w:right w:val="single" w:sz="4" w:space="0" w:color="000000"/>
            </w:tcBorders>
          </w:tcPr>
          <w:p w14:paraId="7F3FA553" w14:textId="77777777" w:rsidR="00944027" w:rsidRDefault="00D728C5">
            <w:pPr>
              <w:spacing w:after="0" w:line="259" w:lineRule="auto"/>
              <w:ind w:left="0" w:right="0" w:firstLine="0"/>
              <w:jc w:val="left"/>
            </w:pPr>
            <w:r>
              <w:rPr>
                <w:sz w:val="20"/>
              </w:rPr>
              <w:t xml:space="preserve">Webböngészőt használ információ keresésére és gyűjtésére  </w:t>
            </w:r>
          </w:p>
        </w:tc>
      </w:tr>
      <w:tr w:rsidR="00944027" w14:paraId="75D73860"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3A34D838" w14:textId="77777777" w:rsidR="00944027" w:rsidRDefault="00D728C5">
            <w:pPr>
              <w:spacing w:after="0" w:line="259" w:lineRule="auto"/>
              <w:ind w:left="0" w:right="0" w:firstLine="0"/>
              <w:jc w:val="left"/>
            </w:pPr>
            <w:r>
              <w:rPr>
                <w:sz w:val="20"/>
              </w:rPr>
              <w:t xml:space="preserve">Felvilágosítást ad az egyes termékek használatára vonatkozóan.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57A76D" w14:textId="77777777" w:rsidR="00944027" w:rsidRDefault="00D728C5">
            <w:pPr>
              <w:spacing w:after="0" w:line="259" w:lineRule="auto"/>
              <w:ind w:left="0" w:right="0" w:firstLine="0"/>
            </w:pPr>
            <w:r>
              <w:rPr>
                <w:sz w:val="20"/>
              </w:rPr>
              <w:t xml:space="preserve">Ismeri a különleges termékek leírását.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BEB438"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014CE51"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93BCA93" w14:textId="77777777" w:rsidR="00944027" w:rsidRDefault="00D728C5">
            <w:pPr>
              <w:spacing w:after="0" w:line="259" w:lineRule="auto"/>
              <w:ind w:left="0" w:right="0" w:firstLine="0"/>
              <w:jc w:val="left"/>
            </w:pPr>
            <w:r>
              <w:rPr>
                <w:sz w:val="20"/>
              </w:rPr>
              <w:t xml:space="preserve"> </w:t>
            </w:r>
          </w:p>
        </w:tc>
      </w:tr>
      <w:tr w:rsidR="00944027" w14:paraId="3B90FA6C" w14:textId="77777777">
        <w:trPr>
          <w:trHeight w:val="699"/>
        </w:trPr>
        <w:tc>
          <w:tcPr>
            <w:tcW w:w="1858" w:type="dxa"/>
            <w:tcBorders>
              <w:top w:val="single" w:sz="4" w:space="0" w:color="000000"/>
              <w:left w:val="single" w:sz="4" w:space="0" w:color="000000"/>
              <w:bottom w:val="single" w:sz="4" w:space="0" w:color="000000"/>
              <w:right w:val="single" w:sz="4" w:space="0" w:color="000000"/>
            </w:tcBorders>
            <w:vAlign w:val="center"/>
          </w:tcPr>
          <w:p w14:paraId="5C9AA5F2" w14:textId="77777777" w:rsidR="00944027" w:rsidRDefault="00D728C5">
            <w:pPr>
              <w:spacing w:after="0" w:line="259" w:lineRule="auto"/>
              <w:ind w:left="0" w:right="0" w:firstLine="0"/>
            </w:pPr>
            <w:r>
              <w:rPr>
                <w:sz w:val="20"/>
              </w:rPr>
              <w:t xml:space="preserve">Szakszerűen kihelyezi termékeket. </w:t>
            </w:r>
          </w:p>
        </w:tc>
        <w:tc>
          <w:tcPr>
            <w:tcW w:w="1858" w:type="dxa"/>
            <w:tcBorders>
              <w:top w:val="single" w:sz="4" w:space="0" w:color="000000"/>
              <w:left w:val="single" w:sz="4" w:space="0" w:color="000000"/>
              <w:bottom w:val="single" w:sz="4" w:space="0" w:color="000000"/>
              <w:right w:val="single" w:sz="4" w:space="0" w:color="000000"/>
            </w:tcBorders>
          </w:tcPr>
          <w:p w14:paraId="33DD247C" w14:textId="77777777" w:rsidR="00944027" w:rsidRDefault="00D728C5">
            <w:pPr>
              <w:spacing w:after="0" w:line="259" w:lineRule="auto"/>
              <w:ind w:left="0" w:right="0" w:firstLine="0"/>
              <w:jc w:val="left"/>
            </w:pPr>
            <w:r>
              <w:rPr>
                <w:sz w:val="20"/>
              </w:rPr>
              <w:t xml:space="preserve">Ismeri a termékek kihelyezésre vonatkozó szabályokat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5CD6E48"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50C93B3"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E8B282B" w14:textId="77777777" w:rsidR="00944027" w:rsidRDefault="00D728C5">
            <w:pPr>
              <w:spacing w:after="0" w:line="259" w:lineRule="auto"/>
              <w:ind w:left="0" w:right="0" w:firstLine="0"/>
              <w:jc w:val="left"/>
            </w:pPr>
            <w:r>
              <w:rPr>
                <w:sz w:val="20"/>
              </w:rPr>
              <w:t xml:space="preserve"> </w:t>
            </w:r>
          </w:p>
        </w:tc>
      </w:tr>
      <w:tr w:rsidR="00944027" w14:paraId="57A221FE"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43E3E45D" w14:textId="77777777" w:rsidR="00944027" w:rsidRDefault="00D728C5">
            <w:pPr>
              <w:spacing w:after="0" w:line="259" w:lineRule="auto"/>
              <w:ind w:left="0" w:right="0" w:firstLine="0"/>
              <w:jc w:val="left"/>
            </w:pPr>
            <w:r>
              <w:rPr>
                <w:sz w:val="20"/>
              </w:rPr>
              <w:t xml:space="preserve">Kezeli a termékek esetleges minőségi rendellenességeit. </w:t>
            </w:r>
          </w:p>
        </w:tc>
        <w:tc>
          <w:tcPr>
            <w:tcW w:w="1858" w:type="dxa"/>
            <w:tcBorders>
              <w:top w:val="single" w:sz="4" w:space="0" w:color="000000"/>
              <w:left w:val="single" w:sz="4" w:space="0" w:color="000000"/>
              <w:bottom w:val="single" w:sz="4" w:space="0" w:color="000000"/>
              <w:right w:val="single" w:sz="4" w:space="0" w:color="000000"/>
            </w:tcBorders>
          </w:tcPr>
          <w:p w14:paraId="18BCA98A" w14:textId="77777777" w:rsidR="00944027" w:rsidRDefault="00D728C5">
            <w:pPr>
              <w:spacing w:after="0" w:line="259" w:lineRule="auto"/>
              <w:ind w:left="0" w:right="77" w:firstLine="0"/>
            </w:pPr>
            <w:r>
              <w:rPr>
                <w:sz w:val="20"/>
              </w:rPr>
              <w:t xml:space="preserve">Ismeri a termékekre vonatkozó minőségi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C0E03D" w14:textId="77777777" w:rsidR="00944027" w:rsidRDefault="00D728C5">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A67341D"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4471FF8" w14:textId="77777777" w:rsidR="00944027" w:rsidRDefault="00D728C5">
            <w:pPr>
              <w:spacing w:after="0" w:line="259" w:lineRule="auto"/>
              <w:ind w:left="0" w:right="0" w:firstLine="0"/>
              <w:jc w:val="left"/>
            </w:pPr>
            <w:r>
              <w:rPr>
                <w:sz w:val="20"/>
              </w:rPr>
              <w:t xml:space="preserve"> </w:t>
            </w:r>
          </w:p>
        </w:tc>
      </w:tr>
      <w:tr w:rsidR="00944027" w14:paraId="19F415E0"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01FEF042" w14:textId="77777777" w:rsidR="00944027" w:rsidRDefault="00D728C5">
            <w:pPr>
              <w:spacing w:after="0" w:line="259" w:lineRule="auto"/>
              <w:ind w:left="0" w:right="49" w:firstLine="0"/>
            </w:pPr>
            <w:r>
              <w:rPr>
                <w:sz w:val="20"/>
              </w:rPr>
              <w:t xml:space="preserve">Biztonságosan tárolja, raktározza és forgalmazza az élelmiszereket. </w:t>
            </w:r>
          </w:p>
        </w:tc>
        <w:tc>
          <w:tcPr>
            <w:tcW w:w="1858" w:type="dxa"/>
            <w:tcBorders>
              <w:top w:val="single" w:sz="4" w:space="0" w:color="000000"/>
              <w:left w:val="single" w:sz="4" w:space="0" w:color="000000"/>
              <w:bottom w:val="single" w:sz="4" w:space="0" w:color="000000"/>
              <w:right w:val="single" w:sz="4" w:space="0" w:color="000000"/>
            </w:tcBorders>
          </w:tcPr>
          <w:p w14:paraId="2C53C56E" w14:textId="77777777" w:rsidR="00944027" w:rsidRDefault="00D728C5">
            <w:pPr>
              <w:spacing w:after="0" w:line="259" w:lineRule="auto"/>
              <w:ind w:left="0" w:right="0" w:firstLine="0"/>
              <w:jc w:val="left"/>
            </w:pPr>
            <w:r>
              <w:rPr>
                <w:sz w:val="20"/>
              </w:rPr>
              <w:t xml:space="preserve">Ismeri az egyes élelmiszerek forgalmazására, tárolására, szállítására vonatkozó szabályokat.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C9E24F"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FFBB6E8"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6A4C3B1" w14:textId="77777777" w:rsidR="00944027" w:rsidRDefault="00D728C5">
            <w:pPr>
              <w:spacing w:after="0" w:line="259" w:lineRule="auto"/>
              <w:ind w:left="0" w:right="0" w:firstLine="0"/>
              <w:jc w:val="left"/>
            </w:pPr>
            <w:r>
              <w:rPr>
                <w:sz w:val="20"/>
              </w:rPr>
              <w:t xml:space="preserve"> </w:t>
            </w:r>
          </w:p>
        </w:tc>
      </w:tr>
      <w:tr w:rsidR="00944027" w14:paraId="7F30662E"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43F7EB2C" w14:textId="77777777" w:rsidR="00944027" w:rsidRDefault="00D728C5">
            <w:pPr>
              <w:spacing w:after="0" w:line="259" w:lineRule="auto"/>
              <w:ind w:left="0" w:right="0" w:firstLine="0"/>
              <w:jc w:val="left"/>
            </w:pPr>
            <w:r>
              <w:rPr>
                <w:sz w:val="20"/>
              </w:rPr>
              <w:t xml:space="preserve">Tájékoztatja a fogyasztót az áru használatával, kezelésével, előírásaival kapcsolatban.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1905C4B0" w14:textId="77777777" w:rsidR="00944027" w:rsidRDefault="00D728C5">
            <w:pPr>
              <w:spacing w:after="0" w:line="259" w:lineRule="auto"/>
              <w:ind w:left="0" w:right="0" w:firstLine="0"/>
              <w:jc w:val="left"/>
            </w:pPr>
            <w:r>
              <w:rPr>
                <w:sz w:val="20"/>
              </w:rPr>
              <w:t xml:space="preserve">Ismeri az árucímkén kötelezően feltüntetendő jelöléseket.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575547"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A6F4741"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A0D66DF" w14:textId="77777777" w:rsidR="00944027" w:rsidRDefault="00D728C5">
            <w:pPr>
              <w:spacing w:after="0" w:line="259" w:lineRule="auto"/>
              <w:ind w:left="0" w:right="0" w:firstLine="0"/>
              <w:jc w:val="left"/>
            </w:pPr>
            <w:r>
              <w:rPr>
                <w:sz w:val="20"/>
              </w:rPr>
              <w:t xml:space="preserve"> </w:t>
            </w:r>
          </w:p>
        </w:tc>
      </w:tr>
      <w:tr w:rsidR="00944027" w14:paraId="2C543797" w14:textId="77777777">
        <w:trPr>
          <w:trHeight w:val="2542"/>
        </w:trPr>
        <w:tc>
          <w:tcPr>
            <w:tcW w:w="1858" w:type="dxa"/>
            <w:tcBorders>
              <w:top w:val="single" w:sz="4" w:space="0" w:color="000000"/>
              <w:left w:val="single" w:sz="4" w:space="0" w:color="000000"/>
              <w:bottom w:val="single" w:sz="4" w:space="0" w:color="000000"/>
              <w:right w:val="single" w:sz="4" w:space="0" w:color="000000"/>
            </w:tcBorders>
            <w:vAlign w:val="center"/>
          </w:tcPr>
          <w:p w14:paraId="7ECCE57F" w14:textId="77777777" w:rsidR="00944027" w:rsidRDefault="00D728C5">
            <w:pPr>
              <w:spacing w:after="0" w:line="259" w:lineRule="auto"/>
              <w:ind w:left="0" w:right="0" w:firstLine="0"/>
              <w:jc w:val="left"/>
            </w:pPr>
            <w:r>
              <w:rPr>
                <w:sz w:val="20"/>
              </w:rPr>
              <w:t xml:space="preserve">Tájékoztatást ad az árucímkén kötelezően feltüntetendő jelölésekkel kapcsolatban. </w:t>
            </w:r>
          </w:p>
        </w:tc>
        <w:tc>
          <w:tcPr>
            <w:tcW w:w="1858" w:type="dxa"/>
            <w:tcBorders>
              <w:top w:val="single" w:sz="4" w:space="0" w:color="000000"/>
              <w:left w:val="single" w:sz="4" w:space="0" w:color="000000"/>
              <w:bottom w:val="single" w:sz="4" w:space="0" w:color="000000"/>
              <w:right w:val="single" w:sz="4" w:space="0" w:color="000000"/>
            </w:tcBorders>
          </w:tcPr>
          <w:p w14:paraId="158D43D5" w14:textId="77777777" w:rsidR="00944027" w:rsidRDefault="00D728C5">
            <w:pPr>
              <w:spacing w:after="0" w:line="259" w:lineRule="auto"/>
              <w:ind w:left="0" w:right="0" w:firstLine="0"/>
              <w:jc w:val="left"/>
            </w:pPr>
            <w:r>
              <w:rPr>
                <w:sz w:val="20"/>
              </w:rPr>
              <w:t xml:space="preserve">Ismeri a vegyiáruk forgalmazására, szállításra, tárolásra, raktározásra, vonatkozó követelményeket. Ismeri az árucímkén kötelezően feltüntetendő (veszélyes anyagok illetve környezetbarát) jelzéseket.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76FFE3F" w14:textId="77777777" w:rsidR="00944027" w:rsidRDefault="00D728C5">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E7995BF"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9729894" w14:textId="77777777" w:rsidR="00944027" w:rsidRDefault="00D728C5">
            <w:pPr>
              <w:spacing w:after="0" w:line="259" w:lineRule="auto"/>
              <w:ind w:left="0" w:right="0" w:firstLine="0"/>
              <w:jc w:val="left"/>
            </w:pPr>
            <w:r>
              <w:rPr>
                <w:sz w:val="20"/>
              </w:rPr>
              <w:t xml:space="preserve"> </w:t>
            </w:r>
          </w:p>
        </w:tc>
      </w:tr>
      <w:tr w:rsidR="00944027" w14:paraId="1195DDDC"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35E55CD2" w14:textId="77777777" w:rsidR="00944027" w:rsidRDefault="00D728C5">
            <w:pPr>
              <w:spacing w:after="0" w:line="259" w:lineRule="auto"/>
              <w:ind w:left="0" w:right="0" w:firstLine="0"/>
              <w:jc w:val="left"/>
            </w:pPr>
            <w:r>
              <w:rPr>
                <w:sz w:val="20"/>
              </w:rPr>
              <w:t xml:space="preserve">Tájékoztatást ad a ruházati cikkek méretezéséről és az árucímke jelzéseiről, jelképeiről. </w:t>
            </w:r>
          </w:p>
        </w:tc>
        <w:tc>
          <w:tcPr>
            <w:tcW w:w="1858" w:type="dxa"/>
            <w:tcBorders>
              <w:top w:val="single" w:sz="4" w:space="0" w:color="000000"/>
              <w:left w:val="single" w:sz="4" w:space="0" w:color="000000"/>
              <w:bottom w:val="single" w:sz="4" w:space="0" w:color="000000"/>
              <w:right w:val="single" w:sz="4" w:space="0" w:color="000000"/>
            </w:tcBorders>
          </w:tcPr>
          <w:p w14:paraId="3B26AA46" w14:textId="77777777" w:rsidR="00944027" w:rsidRDefault="00D728C5">
            <w:pPr>
              <w:spacing w:after="0" w:line="259" w:lineRule="auto"/>
              <w:ind w:left="0" w:right="50" w:firstLine="0"/>
            </w:pPr>
            <w:r>
              <w:rPr>
                <w:sz w:val="20"/>
              </w:rPr>
              <w:t xml:space="preserve">Ismeri a női, férfi, gyermek felsőruházati termékek méretezését, a kezelési és a használati útmutató jelképeit.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5F0BEE"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A5994C2"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9ACB484" w14:textId="77777777" w:rsidR="00944027" w:rsidRDefault="00D728C5">
            <w:pPr>
              <w:spacing w:after="0" w:line="259" w:lineRule="auto"/>
              <w:ind w:left="0" w:right="0" w:firstLine="0"/>
              <w:jc w:val="left"/>
            </w:pPr>
            <w:r>
              <w:rPr>
                <w:sz w:val="20"/>
              </w:rPr>
              <w:t xml:space="preserve"> </w:t>
            </w:r>
          </w:p>
        </w:tc>
      </w:tr>
      <w:tr w:rsidR="00944027" w14:paraId="4C7176BE"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3D6CF359" w14:textId="77777777" w:rsidR="00944027" w:rsidRDefault="00D728C5">
            <w:pPr>
              <w:spacing w:after="0" w:line="259" w:lineRule="auto"/>
              <w:ind w:left="0" w:right="0" w:firstLine="0"/>
              <w:jc w:val="left"/>
            </w:pPr>
            <w:r>
              <w:rPr>
                <w:sz w:val="20"/>
              </w:rPr>
              <w:lastRenderedPageBreak/>
              <w:t xml:space="preserve">Szakszerű tájékoztatást ad a vásárlóknak a vegyes iparcikkek használati és kezelési útmutatóján szereplő jelölésekről. </w:t>
            </w:r>
          </w:p>
        </w:tc>
        <w:tc>
          <w:tcPr>
            <w:tcW w:w="1858" w:type="dxa"/>
            <w:tcBorders>
              <w:top w:val="single" w:sz="4" w:space="0" w:color="000000"/>
              <w:left w:val="single" w:sz="4" w:space="0" w:color="000000"/>
              <w:bottom w:val="single" w:sz="4" w:space="0" w:color="000000"/>
              <w:right w:val="single" w:sz="4" w:space="0" w:color="000000"/>
            </w:tcBorders>
            <w:vAlign w:val="center"/>
          </w:tcPr>
          <w:p w14:paraId="17C0808A" w14:textId="77777777" w:rsidR="00944027" w:rsidRDefault="00D728C5">
            <w:pPr>
              <w:spacing w:after="0" w:line="259" w:lineRule="auto"/>
              <w:ind w:left="0" w:right="0" w:firstLine="0"/>
              <w:jc w:val="left"/>
            </w:pPr>
            <w:r>
              <w:rPr>
                <w:sz w:val="20"/>
              </w:rPr>
              <w:t xml:space="preserve">Ismeri a vegyes iparcikkek forgalmazására vonatkozó előírásokat, feltételeket, jelöléseket, piktogramokat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0FF47D"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2234EC1"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F9118CF" w14:textId="77777777" w:rsidR="00944027" w:rsidRDefault="00D728C5">
            <w:pPr>
              <w:spacing w:after="0" w:line="259" w:lineRule="auto"/>
              <w:ind w:left="0" w:right="0" w:firstLine="0"/>
              <w:jc w:val="left"/>
            </w:pPr>
            <w:r>
              <w:rPr>
                <w:sz w:val="20"/>
              </w:rPr>
              <w:t xml:space="preserve"> </w:t>
            </w:r>
          </w:p>
        </w:tc>
      </w:tr>
      <w:tr w:rsidR="00944027" w14:paraId="5E0C3F76" w14:textId="77777777">
        <w:trPr>
          <w:trHeight w:val="2770"/>
        </w:trPr>
        <w:tc>
          <w:tcPr>
            <w:tcW w:w="1858" w:type="dxa"/>
            <w:tcBorders>
              <w:top w:val="single" w:sz="4" w:space="0" w:color="000000"/>
              <w:left w:val="single" w:sz="4" w:space="0" w:color="000000"/>
              <w:bottom w:val="single" w:sz="4" w:space="0" w:color="000000"/>
              <w:right w:val="single" w:sz="4" w:space="0" w:color="000000"/>
            </w:tcBorders>
            <w:vAlign w:val="center"/>
          </w:tcPr>
          <w:p w14:paraId="37E5440B" w14:textId="77777777" w:rsidR="00944027" w:rsidRDefault="00D728C5">
            <w:pPr>
              <w:spacing w:after="0" w:line="259" w:lineRule="auto"/>
              <w:ind w:left="0" w:right="50" w:firstLine="0"/>
            </w:pPr>
            <w:r>
              <w:rPr>
                <w:sz w:val="20"/>
              </w:rPr>
              <w:t xml:space="preserve">Segítséget nyújt a vásárlóknak a műszaki cikkek közötti választásban, segít eligazodni a használati és kezelési útmutatókban. </w:t>
            </w:r>
          </w:p>
        </w:tc>
        <w:tc>
          <w:tcPr>
            <w:tcW w:w="1858" w:type="dxa"/>
            <w:tcBorders>
              <w:top w:val="single" w:sz="4" w:space="0" w:color="000000"/>
              <w:left w:val="single" w:sz="4" w:space="0" w:color="000000"/>
              <w:bottom w:val="single" w:sz="4" w:space="0" w:color="000000"/>
              <w:right w:val="single" w:sz="4" w:space="0" w:color="000000"/>
            </w:tcBorders>
          </w:tcPr>
          <w:p w14:paraId="71703ED9" w14:textId="77777777" w:rsidR="00944027" w:rsidRDefault="00D728C5">
            <w:pPr>
              <w:spacing w:after="5" w:line="260" w:lineRule="auto"/>
              <w:ind w:left="0" w:right="50" w:firstLine="0"/>
            </w:pPr>
            <w:r>
              <w:rPr>
                <w:sz w:val="20"/>
              </w:rPr>
              <w:t>Ismeri az energia osztályok besorolását, a használati és kezelési útmutatókban szereplő piktogramok jelentését Ismeri a termékek szavatosságra, jótállásra, szállításra, tárolásra, forgalma-</w:t>
            </w:r>
          </w:p>
          <w:p w14:paraId="7A27F766" w14:textId="77777777" w:rsidR="00944027" w:rsidRDefault="00D728C5">
            <w:pPr>
              <w:spacing w:after="0" w:line="259" w:lineRule="auto"/>
              <w:ind w:left="0" w:right="0" w:firstLine="0"/>
              <w:jc w:val="left"/>
            </w:pPr>
            <w:proofErr w:type="spellStart"/>
            <w:r>
              <w:rPr>
                <w:sz w:val="20"/>
              </w:rPr>
              <w:t>zásra</w:t>
            </w:r>
            <w:proofErr w:type="spellEnd"/>
            <w:r>
              <w:rPr>
                <w:sz w:val="20"/>
              </w:rPr>
              <w:t xml:space="preserve"> </w:t>
            </w:r>
            <w:r>
              <w:rPr>
                <w:sz w:val="20"/>
              </w:rPr>
              <w:tab/>
              <w:t xml:space="preserve">vonatkozó követelményeket.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4B0BE6"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C145C88"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42EAF6A" w14:textId="77777777" w:rsidR="00944027" w:rsidRDefault="00D728C5">
            <w:pPr>
              <w:spacing w:after="0" w:line="259" w:lineRule="auto"/>
              <w:ind w:left="0" w:right="0" w:firstLine="0"/>
              <w:jc w:val="left"/>
            </w:pPr>
            <w:r>
              <w:rPr>
                <w:sz w:val="20"/>
              </w:rPr>
              <w:t xml:space="preserve"> </w:t>
            </w:r>
          </w:p>
        </w:tc>
      </w:tr>
    </w:tbl>
    <w:p w14:paraId="16EB766C" w14:textId="77777777" w:rsidR="00944027" w:rsidRDefault="00D728C5">
      <w:pPr>
        <w:spacing w:after="0" w:line="259" w:lineRule="auto"/>
        <w:ind w:left="0" w:right="0" w:firstLine="0"/>
        <w:jc w:val="left"/>
      </w:pPr>
      <w:r>
        <w:t xml:space="preserve"> </w:t>
      </w:r>
    </w:p>
    <w:p w14:paraId="622ADDEE" w14:textId="77777777" w:rsidR="00944027" w:rsidRDefault="00D728C5">
      <w:pPr>
        <w:spacing w:after="22" w:line="259" w:lineRule="auto"/>
        <w:ind w:left="0" w:right="0" w:firstLine="0"/>
        <w:jc w:val="left"/>
      </w:pPr>
      <w:r>
        <w:t xml:space="preserve"> </w:t>
      </w:r>
    </w:p>
    <w:p w14:paraId="2190E55B" w14:textId="77777777" w:rsidR="00944027" w:rsidRDefault="00D728C5">
      <w:pPr>
        <w:pStyle w:val="Cmsor5"/>
        <w:tabs>
          <w:tab w:val="center" w:pos="757"/>
          <w:tab w:val="center" w:pos="2520"/>
        </w:tabs>
        <w:ind w:left="0" w:right="0" w:firstLine="0"/>
      </w:pPr>
      <w:r>
        <w:rPr>
          <w:rFonts w:ascii="Calibri" w:eastAsia="Calibri" w:hAnsi="Calibri" w:cs="Calibri"/>
          <w:b w:val="0"/>
          <w:sz w:val="22"/>
        </w:rPr>
        <w:tab/>
      </w:r>
      <w:r w:rsidR="002152BF">
        <w:t>4.1</w:t>
      </w:r>
      <w:r>
        <w:t>.4.6</w:t>
      </w:r>
      <w:r>
        <w:rPr>
          <w:rFonts w:ascii="Arial" w:eastAsia="Arial" w:hAnsi="Arial" w:cs="Arial"/>
        </w:rPr>
        <w:t xml:space="preserve"> </w:t>
      </w:r>
      <w:r>
        <w:rPr>
          <w:rFonts w:ascii="Arial" w:eastAsia="Arial" w:hAnsi="Arial" w:cs="Arial"/>
        </w:rPr>
        <w:tab/>
      </w:r>
      <w:r>
        <w:t xml:space="preserve">A tantárgy témakörei </w:t>
      </w:r>
    </w:p>
    <w:p w14:paraId="4EBB8B21" w14:textId="77777777" w:rsidR="00944027" w:rsidRDefault="00D728C5">
      <w:pPr>
        <w:spacing w:after="7" w:line="259" w:lineRule="auto"/>
        <w:ind w:left="0" w:right="0" w:firstLine="0"/>
        <w:jc w:val="left"/>
      </w:pPr>
      <w:r>
        <w:t xml:space="preserve"> </w:t>
      </w:r>
    </w:p>
    <w:p w14:paraId="0BD55E3D" w14:textId="52D013C5" w:rsidR="00944027" w:rsidRDefault="00D728C5">
      <w:pPr>
        <w:tabs>
          <w:tab w:val="center" w:pos="847"/>
          <w:tab w:val="center" w:pos="2690"/>
        </w:tabs>
        <w:ind w:left="0" w:right="0" w:firstLine="0"/>
        <w:jc w:val="left"/>
      </w:pPr>
      <w:r>
        <w:rPr>
          <w:rFonts w:ascii="Calibri" w:eastAsia="Calibri" w:hAnsi="Calibri" w:cs="Calibri"/>
          <w:sz w:val="22"/>
        </w:rPr>
        <w:tab/>
      </w:r>
      <w:r w:rsidR="002152BF">
        <w:rPr>
          <w:b/>
          <w:i/>
        </w:rPr>
        <w:t>4.1</w:t>
      </w:r>
      <w:r>
        <w:rPr>
          <w:b/>
          <w:i/>
        </w:rPr>
        <w:t>.4.6.1</w:t>
      </w:r>
      <w:r>
        <w:rPr>
          <w:rFonts w:ascii="Arial" w:eastAsia="Arial" w:hAnsi="Arial" w:cs="Arial"/>
          <w:b/>
          <w:i/>
        </w:rPr>
        <w:t xml:space="preserve"> </w:t>
      </w:r>
      <w:r>
        <w:rPr>
          <w:rFonts w:ascii="Arial" w:eastAsia="Arial" w:hAnsi="Arial" w:cs="Arial"/>
          <w:b/>
          <w:i/>
        </w:rPr>
        <w:tab/>
      </w:r>
      <w:r>
        <w:t>Árurendszerek</w:t>
      </w:r>
      <w:r>
        <w:rPr>
          <w:b/>
          <w:i/>
        </w:rPr>
        <w:t xml:space="preserve"> </w:t>
      </w:r>
      <w:r w:rsidR="00BC33C9">
        <w:rPr>
          <w:b/>
          <w:i/>
        </w:rPr>
        <w:t>(30 óra)</w:t>
      </w:r>
    </w:p>
    <w:p w14:paraId="138CF732" w14:textId="77777777" w:rsidR="00944027" w:rsidRDefault="00D728C5">
      <w:pPr>
        <w:ind w:left="293" w:right="0"/>
      </w:pPr>
      <w:r>
        <w:t xml:space="preserve">Árurendszerek   </w:t>
      </w:r>
    </w:p>
    <w:p w14:paraId="21F3F303" w14:textId="77777777" w:rsidR="00944027" w:rsidRDefault="00D728C5">
      <w:pPr>
        <w:ind w:left="293" w:right="0"/>
      </w:pPr>
      <w:r>
        <w:t xml:space="preserve">A vonalkód alkalmazása a kereskedelemben  </w:t>
      </w:r>
    </w:p>
    <w:p w14:paraId="26BE7642" w14:textId="77777777" w:rsidR="00944027" w:rsidRDefault="00D728C5">
      <w:pPr>
        <w:ind w:left="293" w:right="0"/>
      </w:pPr>
      <w:r>
        <w:t xml:space="preserve">EPOS-rendszer, </w:t>
      </w:r>
      <w:proofErr w:type="spellStart"/>
      <w:r>
        <w:t>Auto</w:t>
      </w:r>
      <w:proofErr w:type="spellEnd"/>
      <w:r>
        <w:t xml:space="preserve">-ID-eszközök </w:t>
      </w:r>
    </w:p>
    <w:p w14:paraId="73CB9658" w14:textId="77777777" w:rsidR="00944027" w:rsidRDefault="00D728C5">
      <w:pPr>
        <w:spacing w:after="1" w:line="259" w:lineRule="auto"/>
        <w:ind w:left="0" w:right="0" w:firstLine="0"/>
        <w:jc w:val="left"/>
      </w:pPr>
      <w:r>
        <w:t xml:space="preserve"> </w:t>
      </w:r>
    </w:p>
    <w:p w14:paraId="64539C09" w14:textId="4A08548E" w:rsidR="00944027" w:rsidRDefault="00D728C5">
      <w:pPr>
        <w:tabs>
          <w:tab w:val="center" w:pos="847"/>
          <w:tab w:val="center" w:pos="2405"/>
        </w:tabs>
        <w:spacing w:after="29" w:line="259" w:lineRule="auto"/>
        <w:ind w:left="0" w:right="0" w:firstLine="0"/>
        <w:jc w:val="left"/>
      </w:pPr>
      <w:r>
        <w:rPr>
          <w:rFonts w:ascii="Calibri" w:eastAsia="Calibri" w:hAnsi="Calibri" w:cs="Calibri"/>
          <w:sz w:val="22"/>
        </w:rPr>
        <w:tab/>
      </w:r>
      <w:r w:rsidR="002152BF">
        <w:rPr>
          <w:b/>
          <w:i/>
        </w:rPr>
        <w:t>4.1</w:t>
      </w:r>
      <w:r>
        <w:rPr>
          <w:b/>
          <w:i/>
        </w:rPr>
        <w:t>.4.6.2</w:t>
      </w:r>
      <w:r>
        <w:rPr>
          <w:rFonts w:ascii="Arial" w:eastAsia="Arial" w:hAnsi="Arial" w:cs="Arial"/>
          <w:b/>
          <w:i/>
        </w:rPr>
        <w:t xml:space="preserve"> </w:t>
      </w:r>
      <w:r>
        <w:rPr>
          <w:rFonts w:ascii="Arial" w:eastAsia="Arial" w:hAnsi="Arial" w:cs="Arial"/>
          <w:b/>
          <w:i/>
        </w:rPr>
        <w:tab/>
      </w:r>
      <w:r>
        <w:t>Minőség</w:t>
      </w:r>
      <w:r>
        <w:rPr>
          <w:b/>
          <w:i/>
        </w:rPr>
        <w:t xml:space="preserve"> </w:t>
      </w:r>
      <w:r w:rsidR="00BC33C9">
        <w:rPr>
          <w:b/>
          <w:i/>
        </w:rPr>
        <w:t>(30 óra)</w:t>
      </w:r>
    </w:p>
    <w:p w14:paraId="7695FF06" w14:textId="77777777" w:rsidR="00944027" w:rsidRDefault="00D728C5">
      <w:pPr>
        <w:ind w:left="293" w:right="0"/>
      </w:pPr>
      <w:r>
        <w:t xml:space="preserve">Az áru minőségére ható tényezők </w:t>
      </w:r>
    </w:p>
    <w:p w14:paraId="73658FC0" w14:textId="77777777" w:rsidR="00944027" w:rsidRDefault="00D728C5">
      <w:pPr>
        <w:ind w:left="293" w:right="0"/>
      </w:pPr>
      <w:r>
        <w:t xml:space="preserve">Minőségi osztályok, minőségtanúsítás eszközei </w:t>
      </w:r>
    </w:p>
    <w:p w14:paraId="1A489B49" w14:textId="77777777" w:rsidR="00944027" w:rsidRDefault="00D728C5">
      <w:pPr>
        <w:ind w:left="293" w:right="0"/>
      </w:pPr>
      <w:r>
        <w:t xml:space="preserve">Szabványok, szabványosítás </w:t>
      </w:r>
    </w:p>
    <w:p w14:paraId="6E79ED99" w14:textId="77777777" w:rsidR="00944027" w:rsidRDefault="00D728C5">
      <w:pPr>
        <w:spacing w:after="13" w:line="259" w:lineRule="auto"/>
        <w:ind w:left="0" w:right="0" w:firstLine="0"/>
        <w:jc w:val="left"/>
      </w:pPr>
      <w:r>
        <w:t xml:space="preserve"> </w:t>
      </w:r>
    </w:p>
    <w:p w14:paraId="569CFB9E" w14:textId="6F3B738F" w:rsidR="00944027" w:rsidRDefault="00D728C5">
      <w:pPr>
        <w:tabs>
          <w:tab w:val="center" w:pos="847"/>
          <w:tab w:val="center" w:pos="3214"/>
        </w:tabs>
        <w:ind w:left="0" w:right="0" w:firstLine="0"/>
        <w:jc w:val="left"/>
      </w:pPr>
      <w:r>
        <w:rPr>
          <w:rFonts w:ascii="Calibri" w:eastAsia="Calibri" w:hAnsi="Calibri" w:cs="Calibri"/>
          <w:sz w:val="22"/>
        </w:rPr>
        <w:tab/>
      </w:r>
      <w:r w:rsidR="002152BF">
        <w:rPr>
          <w:b/>
          <w:i/>
        </w:rPr>
        <w:t>4.1</w:t>
      </w:r>
      <w:r>
        <w:rPr>
          <w:b/>
          <w:i/>
        </w:rPr>
        <w:t>.4.6.3</w:t>
      </w:r>
      <w:r>
        <w:rPr>
          <w:rFonts w:ascii="Arial" w:eastAsia="Arial" w:hAnsi="Arial" w:cs="Arial"/>
          <w:b/>
          <w:i/>
        </w:rPr>
        <w:t xml:space="preserve"> </w:t>
      </w:r>
      <w:r>
        <w:rPr>
          <w:rFonts w:ascii="Arial" w:eastAsia="Arial" w:hAnsi="Arial" w:cs="Arial"/>
          <w:b/>
          <w:i/>
        </w:rPr>
        <w:tab/>
      </w:r>
      <w:r>
        <w:t>Fogyasztói érdekvédelem</w:t>
      </w:r>
      <w:r>
        <w:rPr>
          <w:b/>
          <w:i/>
        </w:rPr>
        <w:t xml:space="preserve"> </w:t>
      </w:r>
      <w:r w:rsidR="00BC33C9">
        <w:rPr>
          <w:b/>
          <w:i/>
        </w:rPr>
        <w:t>(30 óra)</w:t>
      </w:r>
    </w:p>
    <w:p w14:paraId="5F6DD21C" w14:textId="77777777" w:rsidR="00944027" w:rsidRDefault="00D728C5">
      <w:pPr>
        <w:ind w:left="293" w:right="0"/>
      </w:pPr>
      <w:r>
        <w:t xml:space="preserve">A fogyasztókat megillető jogok </w:t>
      </w:r>
    </w:p>
    <w:p w14:paraId="132263BA" w14:textId="77777777" w:rsidR="00944027" w:rsidRDefault="00D728C5">
      <w:pPr>
        <w:ind w:left="293" w:right="0"/>
      </w:pPr>
      <w:r>
        <w:t xml:space="preserve">A fogyasztói érdekek védelmét biztosító jogszabályi előírások </w:t>
      </w:r>
    </w:p>
    <w:p w14:paraId="29588B19" w14:textId="77777777" w:rsidR="00944027" w:rsidRDefault="00D728C5">
      <w:pPr>
        <w:ind w:left="293" w:right="0"/>
      </w:pPr>
      <w:r>
        <w:t xml:space="preserve">Az áruk </w:t>
      </w:r>
      <w:proofErr w:type="spellStart"/>
      <w:r>
        <w:t>forgalombahozatalának</w:t>
      </w:r>
      <w:proofErr w:type="spellEnd"/>
      <w:r>
        <w:t xml:space="preserve"> kötelező előírásai </w:t>
      </w:r>
    </w:p>
    <w:p w14:paraId="44DCFE38" w14:textId="77777777" w:rsidR="00944027" w:rsidRDefault="00D728C5">
      <w:pPr>
        <w:ind w:left="293" w:right="0"/>
      </w:pPr>
      <w:r>
        <w:t xml:space="preserve">A szavatosság </w:t>
      </w:r>
    </w:p>
    <w:p w14:paraId="6D1196C3" w14:textId="77777777" w:rsidR="00944027" w:rsidRDefault="00D728C5">
      <w:pPr>
        <w:ind w:left="293" w:right="0"/>
      </w:pPr>
      <w:r>
        <w:t xml:space="preserve">A jótállás </w:t>
      </w:r>
    </w:p>
    <w:p w14:paraId="56D1B0AC" w14:textId="77777777" w:rsidR="00944027" w:rsidRDefault="00D728C5">
      <w:pPr>
        <w:ind w:left="293" w:right="0"/>
      </w:pPr>
      <w:r>
        <w:t xml:space="preserve">Fogyasztói panaszok kezelése  </w:t>
      </w:r>
    </w:p>
    <w:p w14:paraId="45739DCF" w14:textId="77777777" w:rsidR="00944027" w:rsidRDefault="00D728C5">
      <w:pPr>
        <w:ind w:left="293" w:right="0"/>
      </w:pPr>
      <w:r>
        <w:t xml:space="preserve">Vásárlók könyve </w:t>
      </w:r>
    </w:p>
    <w:p w14:paraId="7F79FA8B" w14:textId="77777777" w:rsidR="00944027" w:rsidRDefault="00D728C5">
      <w:pPr>
        <w:ind w:left="293" w:right="0"/>
      </w:pPr>
      <w:r>
        <w:t xml:space="preserve">Békéltető testület </w:t>
      </w:r>
    </w:p>
    <w:p w14:paraId="058D995D" w14:textId="77777777" w:rsidR="00944027" w:rsidRDefault="00D728C5">
      <w:pPr>
        <w:ind w:left="293" w:right="0"/>
      </w:pPr>
      <w:r>
        <w:t xml:space="preserve">Hatósági ellenőrzés a kereskedelemben </w:t>
      </w:r>
    </w:p>
    <w:p w14:paraId="244149CC" w14:textId="77777777" w:rsidR="00944027" w:rsidRDefault="00D728C5">
      <w:pPr>
        <w:spacing w:after="14" w:line="259" w:lineRule="auto"/>
        <w:ind w:left="0" w:right="0" w:firstLine="0"/>
        <w:jc w:val="left"/>
      </w:pPr>
      <w:r>
        <w:t xml:space="preserve"> </w:t>
      </w:r>
    </w:p>
    <w:p w14:paraId="77B8D5BF" w14:textId="7DABA360" w:rsidR="00944027" w:rsidRDefault="00D728C5">
      <w:pPr>
        <w:tabs>
          <w:tab w:val="center" w:pos="847"/>
          <w:tab w:val="center" w:pos="3313"/>
        </w:tabs>
        <w:ind w:left="0" w:right="0" w:firstLine="0"/>
        <w:jc w:val="left"/>
      </w:pPr>
      <w:r>
        <w:rPr>
          <w:rFonts w:ascii="Calibri" w:eastAsia="Calibri" w:hAnsi="Calibri" w:cs="Calibri"/>
          <w:sz w:val="22"/>
        </w:rPr>
        <w:tab/>
      </w:r>
      <w:r w:rsidR="002152BF">
        <w:rPr>
          <w:b/>
          <w:i/>
        </w:rPr>
        <w:t>4.1</w:t>
      </w:r>
      <w:r>
        <w:rPr>
          <w:b/>
          <w:i/>
        </w:rPr>
        <w:t>.4.6.4</w:t>
      </w:r>
      <w:r>
        <w:rPr>
          <w:rFonts w:ascii="Arial" w:eastAsia="Arial" w:hAnsi="Arial" w:cs="Arial"/>
          <w:b/>
          <w:i/>
        </w:rPr>
        <w:t xml:space="preserve"> </w:t>
      </w:r>
      <w:r>
        <w:rPr>
          <w:rFonts w:ascii="Arial" w:eastAsia="Arial" w:hAnsi="Arial" w:cs="Arial"/>
          <w:b/>
          <w:i/>
        </w:rPr>
        <w:tab/>
      </w:r>
      <w:r>
        <w:t>Árufőcsoportok bemutatása</w:t>
      </w:r>
      <w:r>
        <w:rPr>
          <w:b/>
          <w:i/>
        </w:rPr>
        <w:t xml:space="preserve"> </w:t>
      </w:r>
      <w:r w:rsidR="00BC33C9">
        <w:rPr>
          <w:b/>
          <w:i/>
        </w:rPr>
        <w:t>(140 óra)</w:t>
      </w:r>
    </w:p>
    <w:p w14:paraId="08ECFAE6" w14:textId="77777777" w:rsidR="00944027" w:rsidRDefault="00D728C5">
      <w:pPr>
        <w:ind w:left="293" w:right="0"/>
      </w:pPr>
      <w:r>
        <w:t xml:space="preserve">Élelmiszerek és élvezeti cikkek: </w:t>
      </w:r>
    </w:p>
    <w:p w14:paraId="0661FC6F" w14:textId="77777777" w:rsidR="00944027" w:rsidRDefault="00D728C5">
      <w:pPr>
        <w:ind w:left="1003" w:right="0" w:hanging="360"/>
      </w:pPr>
      <w:r>
        <w:t>‒</w:t>
      </w:r>
      <w:r>
        <w:rPr>
          <w:rFonts w:ascii="Arial" w:eastAsia="Arial" w:hAnsi="Arial" w:cs="Arial"/>
        </w:rPr>
        <w:t xml:space="preserve"> </w:t>
      </w:r>
      <w:r>
        <w:t xml:space="preserve">Az élelmiszer fogalma, forgalmazásának feltételei, élelmiszerbiztonsági és higiéniai követelmények </w:t>
      </w:r>
    </w:p>
    <w:p w14:paraId="781DEE9C" w14:textId="77777777" w:rsidR="00944027" w:rsidRDefault="00D728C5">
      <w:pPr>
        <w:ind w:left="653" w:right="0"/>
      </w:pPr>
      <w:r>
        <w:lastRenderedPageBreak/>
        <w:t>‒</w:t>
      </w:r>
      <w:r>
        <w:rPr>
          <w:rFonts w:ascii="Arial" w:eastAsia="Arial" w:hAnsi="Arial" w:cs="Arial"/>
        </w:rPr>
        <w:t xml:space="preserve"> </w:t>
      </w:r>
      <w:r>
        <w:t xml:space="preserve">Az élelmiszerek összetétele  </w:t>
      </w:r>
    </w:p>
    <w:p w14:paraId="2F57D108" w14:textId="77777777" w:rsidR="00944027" w:rsidRDefault="00D728C5">
      <w:pPr>
        <w:ind w:left="653" w:right="0"/>
      </w:pPr>
      <w:r>
        <w:t>‒</w:t>
      </w:r>
      <w:r>
        <w:rPr>
          <w:rFonts w:ascii="Arial" w:eastAsia="Arial" w:hAnsi="Arial" w:cs="Arial"/>
        </w:rPr>
        <w:t xml:space="preserve"> </w:t>
      </w:r>
      <w:r>
        <w:t xml:space="preserve">Az élelmiszer-fogyasztás jellemzői, táplálkozástani jelentősége  </w:t>
      </w:r>
    </w:p>
    <w:p w14:paraId="56FAEB35" w14:textId="77777777" w:rsidR="00944027" w:rsidRDefault="00D728C5">
      <w:pPr>
        <w:ind w:left="653" w:right="0"/>
      </w:pPr>
      <w:r>
        <w:t>‒</w:t>
      </w:r>
      <w:r>
        <w:rPr>
          <w:rFonts w:ascii="Arial" w:eastAsia="Arial" w:hAnsi="Arial" w:cs="Arial"/>
        </w:rPr>
        <w:t xml:space="preserve"> </w:t>
      </w:r>
      <w:r>
        <w:t xml:space="preserve">Mikroorganizmusok és jelentőségük (romlás, tartósítás) </w:t>
      </w:r>
    </w:p>
    <w:p w14:paraId="731E3F25" w14:textId="77777777" w:rsidR="00944027" w:rsidRDefault="00D728C5">
      <w:pPr>
        <w:ind w:left="653" w:right="0"/>
      </w:pPr>
      <w:r>
        <w:t>‒</w:t>
      </w:r>
      <w:r>
        <w:rPr>
          <w:rFonts w:ascii="Arial" w:eastAsia="Arial" w:hAnsi="Arial" w:cs="Arial"/>
        </w:rPr>
        <w:t xml:space="preserve"> </w:t>
      </w:r>
      <w:r>
        <w:t xml:space="preserve">Rendszertani csoportosítás </w:t>
      </w:r>
    </w:p>
    <w:p w14:paraId="6A69680C" w14:textId="77777777" w:rsidR="00944027" w:rsidRDefault="00D728C5">
      <w:pPr>
        <w:ind w:left="653" w:right="0"/>
      </w:pPr>
      <w:r>
        <w:t>‒</w:t>
      </w:r>
      <w:r>
        <w:rPr>
          <w:rFonts w:ascii="Arial" w:eastAsia="Arial" w:hAnsi="Arial" w:cs="Arial"/>
        </w:rPr>
        <w:t xml:space="preserve"> </w:t>
      </w:r>
      <w:r>
        <w:t xml:space="preserve">Árucímkén kötelezően feltüntetendő jelölések </w:t>
      </w:r>
    </w:p>
    <w:p w14:paraId="68C98D11" w14:textId="77777777" w:rsidR="00944027" w:rsidRDefault="00D728C5">
      <w:pPr>
        <w:ind w:left="653" w:right="0"/>
      </w:pPr>
      <w:r>
        <w:t>‒</w:t>
      </w:r>
      <w:r>
        <w:rPr>
          <w:rFonts w:ascii="Arial" w:eastAsia="Arial" w:hAnsi="Arial" w:cs="Arial"/>
        </w:rPr>
        <w:t xml:space="preserve"> </w:t>
      </w:r>
      <w:r>
        <w:t xml:space="preserve">A szállításra, tárolásra, raktározásra, vonatkozó követelmények </w:t>
      </w:r>
    </w:p>
    <w:p w14:paraId="1271DF07" w14:textId="77777777" w:rsidR="00FE43B5" w:rsidRDefault="00D728C5">
      <w:pPr>
        <w:ind w:left="283" w:right="0" w:firstLine="360"/>
      </w:pPr>
      <w:r>
        <w:t>‒</w:t>
      </w:r>
      <w:r>
        <w:rPr>
          <w:rFonts w:ascii="Arial" w:eastAsia="Arial" w:hAnsi="Arial" w:cs="Arial"/>
        </w:rPr>
        <w:t xml:space="preserve"> </w:t>
      </w:r>
      <w:r>
        <w:t xml:space="preserve">Élvezeti cikkek forgalmazásának feltételei, tárolás és raktározás szabályai </w:t>
      </w:r>
    </w:p>
    <w:p w14:paraId="1735B6EB" w14:textId="0EACB394" w:rsidR="00944027" w:rsidRDefault="00D728C5">
      <w:pPr>
        <w:ind w:left="283" w:right="0" w:firstLine="360"/>
      </w:pPr>
      <w:r>
        <w:t xml:space="preserve">Vegyiáruk: </w:t>
      </w:r>
    </w:p>
    <w:p w14:paraId="02B724E0" w14:textId="77777777" w:rsidR="00944027" w:rsidRDefault="00D728C5">
      <w:pPr>
        <w:ind w:left="653" w:right="0"/>
      </w:pPr>
      <w:r>
        <w:t>‒</w:t>
      </w:r>
      <w:r>
        <w:rPr>
          <w:rFonts w:ascii="Arial" w:eastAsia="Arial" w:hAnsi="Arial" w:cs="Arial"/>
        </w:rPr>
        <w:t xml:space="preserve"> </w:t>
      </w:r>
      <w:r>
        <w:t xml:space="preserve">A vegyiáruk fogalma, jellemzői, minőségi követelményei </w:t>
      </w:r>
    </w:p>
    <w:p w14:paraId="470E4E23" w14:textId="77777777" w:rsidR="00944027" w:rsidRDefault="00D728C5">
      <w:pPr>
        <w:ind w:left="653" w:right="0"/>
      </w:pPr>
      <w:r>
        <w:t>‒</w:t>
      </w:r>
      <w:r>
        <w:rPr>
          <w:rFonts w:ascii="Arial" w:eastAsia="Arial" w:hAnsi="Arial" w:cs="Arial"/>
        </w:rPr>
        <w:t xml:space="preserve"> </w:t>
      </w:r>
      <w:r>
        <w:t xml:space="preserve">A vegyiáruk kereskedelmi jelentősége, környezeti hatása </w:t>
      </w:r>
    </w:p>
    <w:p w14:paraId="0AD8675E" w14:textId="77777777" w:rsidR="00944027" w:rsidRDefault="00D728C5">
      <w:pPr>
        <w:ind w:left="1003" w:right="0" w:hanging="360"/>
      </w:pPr>
      <w:r>
        <w:t>‒</w:t>
      </w:r>
      <w:r>
        <w:rPr>
          <w:rFonts w:ascii="Arial" w:eastAsia="Arial" w:hAnsi="Arial" w:cs="Arial"/>
        </w:rPr>
        <w:t xml:space="preserve"> </w:t>
      </w:r>
      <w:r>
        <w:t xml:space="preserve">A vegyiáruk forgalmazására, szállítására tárolására, raktározására vonatkozó követelmények </w:t>
      </w:r>
    </w:p>
    <w:p w14:paraId="2B0232AD" w14:textId="77777777" w:rsidR="00944027" w:rsidRDefault="00D728C5">
      <w:pPr>
        <w:ind w:left="1003" w:right="0" w:hanging="360"/>
      </w:pPr>
      <w:r>
        <w:t>‒</w:t>
      </w:r>
      <w:r>
        <w:rPr>
          <w:rFonts w:ascii="Arial" w:eastAsia="Arial" w:hAnsi="Arial" w:cs="Arial"/>
        </w:rPr>
        <w:t xml:space="preserve"> </w:t>
      </w:r>
      <w:r>
        <w:t xml:space="preserve">Árucímkén kötelezően feltüntetendő jelölések, piktogramok, veszélyes anyagok, környezetbarát jelzések </w:t>
      </w:r>
    </w:p>
    <w:p w14:paraId="327C364C" w14:textId="77777777" w:rsidR="00FE43B5" w:rsidRDefault="00D728C5">
      <w:pPr>
        <w:ind w:left="283" w:right="3435" w:firstLine="360"/>
      </w:pPr>
      <w:r>
        <w:t>‒</w:t>
      </w:r>
      <w:r>
        <w:rPr>
          <w:rFonts w:ascii="Arial" w:eastAsia="Arial" w:hAnsi="Arial" w:cs="Arial"/>
        </w:rPr>
        <w:t xml:space="preserve"> </w:t>
      </w:r>
      <w:r>
        <w:t xml:space="preserve">Vegyiáruk rendszertani csoportosítása  </w:t>
      </w:r>
    </w:p>
    <w:p w14:paraId="0E5EF32A" w14:textId="278EF5E6" w:rsidR="00944027" w:rsidRDefault="00D728C5">
      <w:pPr>
        <w:ind w:left="283" w:right="3435" w:firstLine="360"/>
      </w:pPr>
      <w:r>
        <w:t xml:space="preserve">Ruházati cikkek: </w:t>
      </w:r>
    </w:p>
    <w:p w14:paraId="6BA33D57" w14:textId="77777777" w:rsidR="00944027" w:rsidRDefault="00D728C5">
      <w:pPr>
        <w:ind w:left="653" w:right="0"/>
      </w:pPr>
      <w:r>
        <w:t>‒</w:t>
      </w:r>
      <w:r>
        <w:rPr>
          <w:rFonts w:ascii="Arial" w:eastAsia="Arial" w:hAnsi="Arial" w:cs="Arial"/>
        </w:rPr>
        <w:t xml:space="preserve"> </w:t>
      </w:r>
      <w:r>
        <w:t xml:space="preserve">Rendszertani csoportosítása </w:t>
      </w:r>
    </w:p>
    <w:p w14:paraId="70751D73" w14:textId="77777777" w:rsidR="00944027" w:rsidRDefault="00D728C5">
      <w:pPr>
        <w:ind w:left="1003" w:right="0" w:hanging="360"/>
      </w:pPr>
      <w:r>
        <w:t>‒</w:t>
      </w:r>
      <w:r>
        <w:rPr>
          <w:rFonts w:ascii="Arial" w:eastAsia="Arial" w:hAnsi="Arial" w:cs="Arial"/>
        </w:rPr>
        <w:t xml:space="preserve"> </w:t>
      </w:r>
      <w:r>
        <w:t xml:space="preserve">A ruházati cikkek méretezése, címkézése, kezelési és használati útmutató értelmezése </w:t>
      </w:r>
    </w:p>
    <w:p w14:paraId="57F7C5E1" w14:textId="77777777" w:rsidR="00944027" w:rsidRDefault="00D728C5">
      <w:pPr>
        <w:ind w:left="1003" w:right="0" w:hanging="360"/>
      </w:pPr>
      <w:r>
        <w:t>‒</w:t>
      </w:r>
      <w:r>
        <w:rPr>
          <w:rFonts w:ascii="Arial" w:eastAsia="Arial" w:hAnsi="Arial" w:cs="Arial"/>
        </w:rPr>
        <w:t xml:space="preserve"> </w:t>
      </w:r>
      <w:r>
        <w:t xml:space="preserve">A ruházati cikkek forgalmazására, szállítására, tárolásra, raktározására vonatkozó követelmények </w:t>
      </w:r>
    </w:p>
    <w:p w14:paraId="4D30345D" w14:textId="77777777" w:rsidR="00FE43B5" w:rsidRDefault="00D728C5">
      <w:pPr>
        <w:ind w:left="283" w:right="4730" w:firstLine="360"/>
      </w:pPr>
      <w:r>
        <w:t>‒</w:t>
      </w:r>
      <w:r>
        <w:rPr>
          <w:rFonts w:ascii="Arial" w:eastAsia="Arial" w:hAnsi="Arial" w:cs="Arial"/>
        </w:rPr>
        <w:t xml:space="preserve"> </w:t>
      </w:r>
      <w:r>
        <w:t xml:space="preserve">Kapcsolódó szolgáltatások </w:t>
      </w:r>
    </w:p>
    <w:p w14:paraId="576F2161" w14:textId="4E69D57E" w:rsidR="00944027" w:rsidRDefault="00D728C5">
      <w:pPr>
        <w:ind w:left="283" w:right="4730" w:firstLine="360"/>
      </w:pPr>
      <w:r>
        <w:t xml:space="preserve">Vegyes iparcikkek: </w:t>
      </w:r>
    </w:p>
    <w:p w14:paraId="5D605B81" w14:textId="77777777" w:rsidR="00944027" w:rsidRDefault="00D728C5">
      <w:pPr>
        <w:ind w:left="653" w:right="0"/>
      </w:pPr>
      <w:r>
        <w:t>‒</w:t>
      </w:r>
      <w:r>
        <w:rPr>
          <w:rFonts w:ascii="Arial" w:eastAsia="Arial" w:hAnsi="Arial" w:cs="Arial"/>
        </w:rPr>
        <w:t xml:space="preserve"> </w:t>
      </w:r>
      <w:r>
        <w:t xml:space="preserve">A vegyes iparcikkek rendszertani csoportosítása </w:t>
      </w:r>
    </w:p>
    <w:p w14:paraId="54A358D3" w14:textId="77777777" w:rsidR="00944027" w:rsidRDefault="00D728C5">
      <w:pPr>
        <w:ind w:left="1003" w:right="0" w:hanging="360"/>
      </w:pPr>
      <w:r>
        <w:t>‒</w:t>
      </w:r>
      <w:r>
        <w:rPr>
          <w:rFonts w:ascii="Arial" w:eastAsia="Arial" w:hAnsi="Arial" w:cs="Arial"/>
        </w:rPr>
        <w:t xml:space="preserve"> </w:t>
      </w:r>
      <w:r>
        <w:t xml:space="preserve">A vegyes iparcikkek forgalmazására vonatkozó előírások, feltételek, jelölések, piktogramok </w:t>
      </w:r>
    </w:p>
    <w:p w14:paraId="36D0483D" w14:textId="77777777" w:rsidR="00FE43B5" w:rsidRDefault="00D728C5">
      <w:pPr>
        <w:ind w:left="283" w:right="1728" w:firstLine="360"/>
      </w:pPr>
      <w:r>
        <w:t>‒</w:t>
      </w:r>
      <w:r>
        <w:rPr>
          <w:rFonts w:ascii="Arial" w:eastAsia="Arial" w:hAnsi="Arial" w:cs="Arial"/>
        </w:rPr>
        <w:t xml:space="preserve"> </w:t>
      </w:r>
      <w:r>
        <w:t xml:space="preserve">Minőségi és biztonsági követelmények, kísérőokmányok </w:t>
      </w:r>
    </w:p>
    <w:p w14:paraId="19938540" w14:textId="4B4BD251" w:rsidR="00944027" w:rsidRDefault="00D728C5">
      <w:pPr>
        <w:ind w:left="283" w:right="1728" w:firstLine="360"/>
      </w:pPr>
      <w:r>
        <w:t xml:space="preserve">Műszaki cikkek: </w:t>
      </w:r>
    </w:p>
    <w:p w14:paraId="4B6B9F9F" w14:textId="77777777" w:rsidR="00944027" w:rsidRDefault="00D728C5">
      <w:pPr>
        <w:ind w:left="653" w:right="0"/>
      </w:pPr>
      <w:r>
        <w:t>‒</w:t>
      </w:r>
      <w:r>
        <w:rPr>
          <w:rFonts w:ascii="Arial" w:eastAsia="Arial" w:hAnsi="Arial" w:cs="Arial"/>
        </w:rPr>
        <w:t xml:space="preserve"> </w:t>
      </w:r>
      <w:r>
        <w:t xml:space="preserve">Műszaki és elektromos alapismeretek </w:t>
      </w:r>
    </w:p>
    <w:p w14:paraId="7AD77984" w14:textId="77777777" w:rsidR="00944027" w:rsidRDefault="00D728C5">
      <w:pPr>
        <w:ind w:left="1003" w:right="0" w:hanging="360"/>
      </w:pPr>
      <w:r>
        <w:t>‒</w:t>
      </w:r>
      <w:r>
        <w:rPr>
          <w:rFonts w:ascii="Arial" w:eastAsia="Arial" w:hAnsi="Arial" w:cs="Arial"/>
        </w:rPr>
        <w:t xml:space="preserve"> </w:t>
      </w:r>
      <w:r>
        <w:t xml:space="preserve">Energiaosztályok, használati és kezelési útmutatók, piktogramok, szavatosság, jótállás, szállításra, tárolásra, forgalmazásra vonatkozó követelmények </w:t>
      </w:r>
    </w:p>
    <w:p w14:paraId="375DA63A" w14:textId="77777777" w:rsidR="00944027" w:rsidRDefault="00D728C5">
      <w:pPr>
        <w:ind w:left="653" w:right="0"/>
      </w:pPr>
      <w:r>
        <w:t>‒</w:t>
      </w:r>
      <w:r>
        <w:rPr>
          <w:rFonts w:ascii="Arial" w:eastAsia="Arial" w:hAnsi="Arial" w:cs="Arial"/>
        </w:rPr>
        <w:t xml:space="preserve"> </w:t>
      </w:r>
      <w:r>
        <w:t xml:space="preserve">Minőségi és biztonsági követelmények </w:t>
      </w:r>
    </w:p>
    <w:p w14:paraId="1EBEE0DB" w14:textId="77777777" w:rsidR="00944027" w:rsidRDefault="00D728C5">
      <w:pPr>
        <w:spacing w:after="10" w:line="259" w:lineRule="auto"/>
        <w:ind w:left="0" w:right="0" w:firstLine="0"/>
        <w:jc w:val="left"/>
      </w:pPr>
      <w:r>
        <w:t xml:space="preserve"> </w:t>
      </w:r>
    </w:p>
    <w:p w14:paraId="1BC4E69C" w14:textId="10EA7827" w:rsidR="00944027" w:rsidRDefault="00D728C5">
      <w:pPr>
        <w:tabs>
          <w:tab w:val="center" w:pos="847"/>
          <w:tab w:val="center" w:pos="2863"/>
        </w:tabs>
        <w:ind w:left="0" w:right="0" w:firstLine="0"/>
        <w:jc w:val="left"/>
      </w:pPr>
      <w:r>
        <w:rPr>
          <w:rFonts w:ascii="Calibri" w:eastAsia="Calibri" w:hAnsi="Calibri" w:cs="Calibri"/>
          <w:sz w:val="22"/>
        </w:rPr>
        <w:tab/>
      </w:r>
      <w:r w:rsidR="002152BF">
        <w:rPr>
          <w:b/>
          <w:i/>
        </w:rPr>
        <w:t>4.1</w:t>
      </w:r>
      <w:r>
        <w:rPr>
          <w:b/>
          <w:i/>
        </w:rPr>
        <w:t>.4.6.5</w:t>
      </w:r>
      <w:r>
        <w:rPr>
          <w:rFonts w:ascii="Arial" w:eastAsia="Arial" w:hAnsi="Arial" w:cs="Arial"/>
          <w:b/>
          <w:i/>
        </w:rPr>
        <w:t xml:space="preserve"> </w:t>
      </w:r>
      <w:r>
        <w:rPr>
          <w:rFonts w:ascii="Arial" w:eastAsia="Arial" w:hAnsi="Arial" w:cs="Arial"/>
          <w:b/>
          <w:i/>
        </w:rPr>
        <w:tab/>
      </w:r>
      <w:r>
        <w:t>Termékkihelyezés</w:t>
      </w:r>
      <w:r>
        <w:rPr>
          <w:b/>
          <w:i/>
        </w:rPr>
        <w:t xml:space="preserve"> </w:t>
      </w:r>
      <w:r w:rsidR="00BC33C9">
        <w:rPr>
          <w:b/>
          <w:i/>
        </w:rPr>
        <w:t>(102 óra)</w:t>
      </w:r>
    </w:p>
    <w:p w14:paraId="6BCFB939" w14:textId="77777777" w:rsidR="00944027" w:rsidRDefault="00D728C5">
      <w:pPr>
        <w:ind w:left="293" w:right="0"/>
      </w:pPr>
      <w:r>
        <w:t xml:space="preserve">A termékek kihelyezése a szakmai követelmények betartásával </w:t>
      </w:r>
    </w:p>
    <w:p w14:paraId="1B01B5A6" w14:textId="77777777" w:rsidR="00944027" w:rsidRDefault="00D728C5">
      <w:pPr>
        <w:ind w:left="293" w:right="0"/>
      </w:pPr>
      <w:r>
        <w:t xml:space="preserve">A bolti kihelyezés általános szabályai </w:t>
      </w:r>
    </w:p>
    <w:p w14:paraId="2BA2512F" w14:textId="77777777" w:rsidR="00944027" w:rsidRDefault="00D728C5">
      <w:pPr>
        <w:ind w:left="293" w:right="0"/>
      </w:pPr>
      <w:r>
        <w:t xml:space="preserve">Polckép </w:t>
      </w:r>
    </w:p>
    <w:p w14:paraId="0D11548A" w14:textId="77777777" w:rsidR="00944027" w:rsidRDefault="00D728C5">
      <w:pPr>
        <w:ind w:left="293" w:right="0"/>
      </w:pPr>
      <w:r>
        <w:t xml:space="preserve">Az egyes termékcsoportok speciális kihelyezési előírásai  </w:t>
      </w:r>
    </w:p>
    <w:p w14:paraId="6CE4EB27" w14:textId="77777777" w:rsidR="00944027" w:rsidRDefault="00D728C5">
      <w:pPr>
        <w:spacing w:after="0" w:line="259" w:lineRule="auto"/>
        <w:ind w:left="0" w:right="0" w:firstLine="0"/>
        <w:jc w:val="left"/>
      </w:pPr>
      <w:r>
        <w:t xml:space="preserve"> </w:t>
      </w:r>
      <w:r>
        <w:tab/>
        <w:t xml:space="preserve"> </w:t>
      </w:r>
    </w:p>
    <w:p w14:paraId="251E19C7" w14:textId="18215E2E" w:rsidR="00944027" w:rsidRDefault="00D728C5">
      <w:pPr>
        <w:tabs>
          <w:tab w:val="center" w:pos="847"/>
          <w:tab w:val="center" w:pos="2570"/>
        </w:tabs>
        <w:ind w:left="0" w:right="0" w:firstLine="0"/>
        <w:jc w:val="left"/>
      </w:pPr>
      <w:r>
        <w:rPr>
          <w:rFonts w:ascii="Calibri" w:eastAsia="Calibri" w:hAnsi="Calibri" w:cs="Calibri"/>
          <w:sz w:val="22"/>
        </w:rPr>
        <w:tab/>
      </w:r>
      <w:r w:rsidR="002152BF">
        <w:rPr>
          <w:b/>
          <w:i/>
        </w:rPr>
        <w:t>4.1</w:t>
      </w:r>
      <w:r>
        <w:rPr>
          <w:b/>
          <w:i/>
        </w:rPr>
        <w:t>.4.6.6</w:t>
      </w:r>
      <w:r>
        <w:rPr>
          <w:rFonts w:ascii="Arial" w:eastAsia="Arial" w:hAnsi="Arial" w:cs="Arial"/>
          <w:b/>
          <w:i/>
        </w:rPr>
        <w:t xml:space="preserve"> </w:t>
      </w:r>
      <w:r>
        <w:rPr>
          <w:rFonts w:ascii="Arial" w:eastAsia="Arial" w:hAnsi="Arial" w:cs="Arial"/>
          <w:b/>
          <w:i/>
        </w:rPr>
        <w:tab/>
      </w:r>
      <w:r>
        <w:t>Csomagolás</w:t>
      </w:r>
      <w:r>
        <w:rPr>
          <w:b/>
          <w:i/>
        </w:rPr>
        <w:t xml:space="preserve"> </w:t>
      </w:r>
      <w:r w:rsidR="00BC33C9">
        <w:rPr>
          <w:b/>
          <w:i/>
        </w:rPr>
        <w:t>(30 óra)</w:t>
      </w:r>
    </w:p>
    <w:p w14:paraId="0ECF9C45" w14:textId="77777777" w:rsidR="00944027" w:rsidRDefault="00D728C5">
      <w:pPr>
        <w:ind w:left="293" w:right="0"/>
      </w:pPr>
      <w:r>
        <w:t xml:space="preserve">A csomagolás funkciói </w:t>
      </w:r>
    </w:p>
    <w:p w14:paraId="4DAAC6A7" w14:textId="77777777" w:rsidR="00944027" w:rsidRDefault="00D728C5">
      <w:pPr>
        <w:ind w:left="293" w:right="0"/>
      </w:pPr>
      <w:r>
        <w:t xml:space="preserve">A csomagolóeszközök fajtái </w:t>
      </w:r>
    </w:p>
    <w:p w14:paraId="2B93C85D" w14:textId="77777777" w:rsidR="00944027" w:rsidRDefault="00D728C5">
      <w:pPr>
        <w:ind w:left="293" w:right="0"/>
      </w:pPr>
      <w:r>
        <w:t xml:space="preserve">A csomagolásra vonatkozó előírások </w:t>
      </w:r>
    </w:p>
    <w:p w14:paraId="5F7A6D80" w14:textId="77777777" w:rsidR="00944027" w:rsidRDefault="00D728C5">
      <w:pPr>
        <w:ind w:left="293" w:right="0"/>
      </w:pPr>
      <w:r>
        <w:t xml:space="preserve">A csomagolóeszközön feltüntetett áruvédelmi és veszélyességi jelölések és értelmezésük </w:t>
      </w:r>
    </w:p>
    <w:p w14:paraId="76C7BFE8" w14:textId="77777777" w:rsidR="00944027" w:rsidRDefault="00D728C5">
      <w:pPr>
        <w:spacing w:after="13" w:line="259" w:lineRule="auto"/>
        <w:ind w:left="0" w:right="0" w:firstLine="0"/>
        <w:jc w:val="left"/>
      </w:pPr>
      <w:r>
        <w:lastRenderedPageBreak/>
        <w:t xml:space="preserve"> </w:t>
      </w:r>
    </w:p>
    <w:p w14:paraId="7A73637E" w14:textId="77777777" w:rsidR="00FE43B5" w:rsidRDefault="00D728C5">
      <w:pPr>
        <w:tabs>
          <w:tab w:val="center" w:pos="847"/>
          <w:tab w:val="center" w:pos="3206"/>
        </w:tabs>
        <w:ind w:left="0" w:right="0" w:firstLine="0"/>
        <w:jc w:val="left"/>
        <w:rPr>
          <w:rFonts w:ascii="Calibri" w:eastAsia="Calibri" w:hAnsi="Calibri" w:cs="Calibri"/>
          <w:sz w:val="22"/>
        </w:rPr>
      </w:pPr>
      <w:r>
        <w:rPr>
          <w:rFonts w:ascii="Calibri" w:eastAsia="Calibri" w:hAnsi="Calibri" w:cs="Calibri"/>
          <w:sz w:val="22"/>
        </w:rPr>
        <w:tab/>
      </w:r>
    </w:p>
    <w:p w14:paraId="0EAE6ACD" w14:textId="77777777" w:rsidR="00FE43B5" w:rsidRDefault="00FE43B5">
      <w:pPr>
        <w:tabs>
          <w:tab w:val="center" w:pos="847"/>
          <w:tab w:val="center" w:pos="3206"/>
        </w:tabs>
        <w:ind w:left="0" w:right="0" w:firstLine="0"/>
        <w:jc w:val="left"/>
        <w:rPr>
          <w:rFonts w:ascii="Calibri" w:eastAsia="Calibri" w:hAnsi="Calibri" w:cs="Calibri"/>
          <w:sz w:val="22"/>
        </w:rPr>
      </w:pPr>
    </w:p>
    <w:p w14:paraId="714C7072" w14:textId="77777777" w:rsidR="00FE43B5" w:rsidRDefault="00FE43B5">
      <w:pPr>
        <w:tabs>
          <w:tab w:val="center" w:pos="847"/>
          <w:tab w:val="center" w:pos="3206"/>
        </w:tabs>
        <w:ind w:left="0" w:right="0" w:firstLine="0"/>
        <w:jc w:val="left"/>
        <w:rPr>
          <w:rFonts w:ascii="Calibri" w:eastAsia="Calibri" w:hAnsi="Calibri" w:cs="Calibri"/>
          <w:sz w:val="22"/>
        </w:rPr>
      </w:pPr>
    </w:p>
    <w:p w14:paraId="0F45A29E" w14:textId="77777777" w:rsidR="00FE43B5" w:rsidRDefault="00FE43B5">
      <w:pPr>
        <w:tabs>
          <w:tab w:val="center" w:pos="847"/>
          <w:tab w:val="center" w:pos="3206"/>
        </w:tabs>
        <w:ind w:left="0" w:right="0" w:firstLine="0"/>
        <w:jc w:val="left"/>
        <w:rPr>
          <w:rFonts w:ascii="Calibri" w:eastAsia="Calibri" w:hAnsi="Calibri" w:cs="Calibri"/>
          <w:sz w:val="22"/>
        </w:rPr>
      </w:pPr>
    </w:p>
    <w:p w14:paraId="681A2383" w14:textId="4584B5F7" w:rsidR="00944027" w:rsidRDefault="002152BF">
      <w:pPr>
        <w:tabs>
          <w:tab w:val="center" w:pos="847"/>
          <w:tab w:val="center" w:pos="3206"/>
        </w:tabs>
        <w:ind w:left="0" w:right="0" w:firstLine="0"/>
        <w:jc w:val="left"/>
      </w:pPr>
      <w:r>
        <w:rPr>
          <w:b/>
          <w:i/>
        </w:rPr>
        <w:t>4.1</w:t>
      </w:r>
      <w:r w:rsidR="00D728C5">
        <w:rPr>
          <w:b/>
          <w:i/>
        </w:rPr>
        <w:t>.4.6.7</w:t>
      </w:r>
      <w:r w:rsidR="00D728C5">
        <w:rPr>
          <w:rFonts w:ascii="Arial" w:eastAsia="Arial" w:hAnsi="Arial" w:cs="Arial"/>
          <w:b/>
          <w:i/>
        </w:rPr>
        <w:t xml:space="preserve"> </w:t>
      </w:r>
      <w:r w:rsidR="00D728C5">
        <w:rPr>
          <w:rFonts w:ascii="Arial" w:eastAsia="Arial" w:hAnsi="Arial" w:cs="Arial"/>
          <w:b/>
          <w:i/>
        </w:rPr>
        <w:tab/>
      </w:r>
      <w:r w:rsidR="00D728C5">
        <w:t>Specifikus termékismeret</w:t>
      </w:r>
      <w:r w:rsidR="00D728C5">
        <w:rPr>
          <w:b/>
          <w:i/>
        </w:rPr>
        <w:t xml:space="preserve"> </w:t>
      </w:r>
      <w:r w:rsidR="00AA42CB">
        <w:rPr>
          <w:b/>
          <w:i/>
        </w:rPr>
        <w:t>(50 óra)</w:t>
      </w:r>
    </w:p>
    <w:p w14:paraId="6E880D4D" w14:textId="77777777" w:rsidR="00FE43B5" w:rsidRDefault="00D728C5">
      <w:pPr>
        <w:spacing w:after="15" w:line="266" w:lineRule="auto"/>
        <w:ind w:left="278" w:right="-6"/>
        <w:jc w:val="left"/>
      </w:pPr>
      <w:r>
        <w:t xml:space="preserve">A forgalmazott árucsoportok kínálata, jellemzői, minőségi kritériumok, csomagolás, jelölések </w:t>
      </w:r>
    </w:p>
    <w:p w14:paraId="4DD138B9" w14:textId="4AC7D01F" w:rsidR="00944027" w:rsidRDefault="00D728C5">
      <w:pPr>
        <w:spacing w:after="15" w:line="266" w:lineRule="auto"/>
        <w:ind w:left="278" w:right="-6"/>
        <w:jc w:val="left"/>
      </w:pPr>
      <w:r>
        <w:t xml:space="preserve">A termékkör áruforgalmi folyamatának állomásai: </w:t>
      </w:r>
    </w:p>
    <w:p w14:paraId="6E79ECC4" w14:textId="77777777" w:rsidR="00944027" w:rsidRDefault="00D728C5">
      <w:pPr>
        <w:ind w:left="653" w:right="0"/>
      </w:pPr>
      <w:r>
        <w:t>‒</w:t>
      </w:r>
      <w:r>
        <w:rPr>
          <w:rFonts w:ascii="Arial" w:eastAsia="Arial" w:hAnsi="Arial" w:cs="Arial"/>
        </w:rPr>
        <w:t xml:space="preserve"> </w:t>
      </w:r>
      <w:r>
        <w:t xml:space="preserve">Áruátvételre vonatkozó szabályok, raktározás, tárolás előírásai  </w:t>
      </w:r>
    </w:p>
    <w:p w14:paraId="567D1A0E" w14:textId="77777777" w:rsidR="00944027" w:rsidRDefault="00D728C5">
      <w:pPr>
        <w:ind w:left="653" w:right="0"/>
      </w:pPr>
      <w:r>
        <w:t>‒</w:t>
      </w:r>
      <w:r>
        <w:rPr>
          <w:rFonts w:ascii="Arial" w:eastAsia="Arial" w:hAnsi="Arial" w:cs="Arial"/>
        </w:rPr>
        <w:t xml:space="preserve"> </w:t>
      </w:r>
      <w:r>
        <w:t xml:space="preserve">Eladásra való előkészítés, árak és kötelező információk feltüntetése </w:t>
      </w:r>
    </w:p>
    <w:p w14:paraId="185D78DC" w14:textId="107DC527" w:rsidR="00944027" w:rsidRDefault="00D728C5">
      <w:pPr>
        <w:ind w:left="1003" w:right="0" w:hanging="360"/>
      </w:pPr>
      <w:r>
        <w:t>‒</w:t>
      </w:r>
      <w:r>
        <w:rPr>
          <w:rFonts w:ascii="Arial" w:eastAsia="Arial" w:hAnsi="Arial" w:cs="Arial"/>
        </w:rPr>
        <w:t xml:space="preserve"> </w:t>
      </w:r>
      <w:r>
        <w:t xml:space="preserve">Termékkihelyezés, polckép, értékesítés ösztönzés, kapcsolt szolgáltatások és veszteségkezelés </w:t>
      </w:r>
    </w:p>
    <w:p w14:paraId="440124F6" w14:textId="77777777" w:rsidR="00AA42CB" w:rsidRDefault="00AA42CB">
      <w:pPr>
        <w:ind w:left="1003" w:right="0" w:hanging="360"/>
      </w:pPr>
    </w:p>
    <w:p w14:paraId="6DA8CADF" w14:textId="2A2E7B20" w:rsidR="00944027" w:rsidRDefault="00D728C5" w:rsidP="00FD4E3A">
      <w:pPr>
        <w:spacing w:after="10" w:line="259" w:lineRule="auto"/>
        <w:ind w:left="0" w:right="0" w:firstLine="0"/>
        <w:jc w:val="left"/>
      </w:pPr>
      <w:r>
        <w:t xml:space="preserve"> </w:t>
      </w:r>
      <w:r>
        <w:rPr>
          <w:rFonts w:ascii="Calibri" w:eastAsia="Calibri" w:hAnsi="Calibri" w:cs="Calibri"/>
          <w:sz w:val="22"/>
        </w:rPr>
        <w:tab/>
      </w:r>
      <w:r w:rsidR="002152BF">
        <w:rPr>
          <w:b/>
          <w:i/>
        </w:rPr>
        <w:t>4.1</w:t>
      </w:r>
      <w:r>
        <w:rPr>
          <w:b/>
          <w:i/>
        </w:rPr>
        <w:t>.4.6.8</w:t>
      </w:r>
      <w:r>
        <w:rPr>
          <w:rFonts w:ascii="Arial" w:eastAsia="Arial" w:hAnsi="Arial" w:cs="Arial"/>
          <w:b/>
          <w:i/>
        </w:rPr>
        <w:t xml:space="preserve"> </w:t>
      </w:r>
      <w:r>
        <w:rPr>
          <w:rFonts w:ascii="Arial" w:eastAsia="Arial" w:hAnsi="Arial" w:cs="Arial"/>
          <w:b/>
          <w:i/>
        </w:rPr>
        <w:tab/>
      </w:r>
      <w:r>
        <w:t>Fogyasztói trendek</w:t>
      </w:r>
      <w:r>
        <w:rPr>
          <w:b/>
          <w:i/>
        </w:rPr>
        <w:t xml:space="preserve"> </w:t>
      </w:r>
      <w:r w:rsidR="00AA42CB">
        <w:rPr>
          <w:b/>
          <w:i/>
        </w:rPr>
        <w:t>(30 óra)</w:t>
      </w:r>
    </w:p>
    <w:p w14:paraId="7F7BB229" w14:textId="77777777" w:rsidR="00944027" w:rsidRDefault="00D728C5">
      <w:pPr>
        <w:ind w:left="293" w:right="0"/>
      </w:pPr>
      <w:proofErr w:type="spellStart"/>
      <w:r>
        <w:t>Öko</w:t>
      </w:r>
      <w:proofErr w:type="spellEnd"/>
      <w:r>
        <w:t xml:space="preserve">-, </w:t>
      </w:r>
      <w:proofErr w:type="spellStart"/>
      <w:r>
        <w:t>bio</w:t>
      </w:r>
      <w:proofErr w:type="spellEnd"/>
      <w:r>
        <w:t xml:space="preserve">-, natúr és reformtermékek a kereskedelmi választékban </w:t>
      </w:r>
    </w:p>
    <w:p w14:paraId="476ED77D" w14:textId="77777777" w:rsidR="00944027" w:rsidRDefault="00D728C5">
      <w:pPr>
        <w:ind w:left="293" w:right="0"/>
      </w:pPr>
      <w:r>
        <w:t xml:space="preserve">Fogyasztókra ható környezeti tényezők, korszerű élelmiszerek és táplálkozási irányzatok </w:t>
      </w:r>
    </w:p>
    <w:p w14:paraId="024DB559" w14:textId="77777777" w:rsidR="00944027" w:rsidRDefault="00D728C5">
      <w:pPr>
        <w:ind w:left="293" w:right="0"/>
      </w:pPr>
      <w:r>
        <w:t xml:space="preserve">Különleges diétákhoz készülő élelmiszerek </w:t>
      </w:r>
    </w:p>
    <w:p w14:paraId="7A32D020" w14:textId="77777777" w:rsidR="00944027" w:rsidRDefault="00D728C5">
      <w:pPr>
        <w:ind w:left="293" w:right="0"/>
      </w:pPr>
      <w:r>
        <w:t xml:space="preserve">Géntechnikai eljárásokkal előállított élelmiszerek </w:t>
      </w:r>
    </w:p>
    <w:p w14:paraId="0A674FB2" w14:textId="77777777" w:rsidR="00944027" w:rsidRDefault="00D728C5">
      <w:pPr>
        <w:ind w:left="293" w:right="0"/>
      </w:pPr>
      <w:r>
        <w:t xml:space="preserve">Natúr és </w:t>
      </w:r>
      <w:proofErr w:type="spellStart"/>
      <w:r>
        <w:t>bioalapanyagok</w:t>
      </w:r>
      <w:proofErr w:type="spellEnd"/>
      <w:r>
        <w:t xml:space="preserve"> jelentősége a ruházati kereskedelemben </w:t>
      </w:r>
    </w:p>
    <w:p w14:paraId="386911A4" w14:textId="77777777" w:rsidR="00944027" w:rsidRDefault="00D728C5">
      <w:pPr>
        <w:ind w:left="293" w:right="0"/>
      </w:pPr>
      <w:r>
        <w:t xml:space="preserve">A digitális világ, okoseszközök </w:t>
      </w:r>
    </w:p>
    <w:p w14:paraId="31D6A056" w14:textId="77777777" w:rsidR="00944027" w:rsidRDefault="00D728C5">
      <w:pPr>
        <w:ind w:left="293" w:right="0"/>
      </w:pPr>
      <w:r>
        <w:t xml:space="preserve">Felelős fogyasztás </w:t>
      </w:r>
    </w:p>
    <w:p w14:paraId="11D1E254" w14:textId="77777777" w:rsidR="00944027" w:rsidRDefault="00D728C5">
      <w:pPr>
        <w:ind w:left="293" w:right="0"/>
      </w:pPr>
      <w:r>
        <w:t xml:space="preserve">Új kereskedelmi csatornák, e-kereskedelem </w:t>
      </w:r>
    </w:p>
    <w:p w14:paraId="3BE47740" w14:textId="77777777" w:rsidR="00944027" w:rsidRDefault="00D728C5">
      <w:pPr>
        <w:spacing w:after="0" w:line="259" w:lineRule="auto"/>
        <w:ind w:left="0" w:right="0" w:firstLine="0"/>
        <w:jc w:val="left"/>
      </w:pPr>
      <w:r>
        <w:t xml:space="preserve"> </w:t>
      </w:r>
    </w:p>
    <w:p w14:paraId="46BF97B5" w14:textId="77777777" w:rsidR="00944027" w:rsidRDefault="00D728C5">
      <w:pPr>
        <w:spacing w:after="20" w:line="259" w:lineRule="auto"/>
        <w:ind w:left="0" w:right="0" w:firstLine="0"/>
        <w:jc w:val="left"/>
      </w:pPr>
      <w:r>
        <w:t xml:space="preserve"> </w:t>
      </w:r>
    </w:p>
    <w:p w14:paraId="3F2BE334" w14:textId="77777777" w:rsidR="00944027" w:rsidRDefault="00D728C5">
      <w:pPr>
        <w:pStyle w:val="Cmsor3"/>
        <w:tabs>
          <w:tab w:val="center" w:pos="2133"/>
          <w:tab w:val="right" w:pos="9077"/>
        </w:tabs>
        <w:ind w:left="0" w:right="0" w:firstLine="0"/>
        <w:jc w:val="left"/>
      </w:pPr>
      <w:bookmarkStart w:id="18" w:name="_Toc98806"/>
      <w:r>
        <w:rPr>
          <w:rFonts w:ascii="Calibri" w:eastAsia="Calibri" w:hAnsi="Calibri" w:cs="Calibri"/>
          <w:b w:val="0"/>
          <w:sz w:val="22"/>
        </w:rPr>
        <w:tab/>
      </w:r>
      <w:bookmarkStart w:id="19" w:name="_Toc206741094"/>
      <w:r w:rsidR="003A59E6" w:rsidRPr="0029573D">
        <w:t>4.1</w:t>
      </w:r>
      <w:r w:rsidRPr="0029573D">
        <w:t>.5</w:t>
      </w:r>
      <w:r w:rsidRPr="0029573D">
        <w:rPr>
          <w:rFonts w:eastAsia="Arial"/>
        </w:rPr>
        <w:t xml:space="preserve"> </w:t>
      </w:r>
      <w:r w:rsidRPr="0029573D">
        <w:t>Üzlet</w:t>
      </w:r>
      <w:r w:rsidR="002152BF" w:rsidRPr="0029573D">
        <w:t>i kommunikáció tantárgy</w:t>
      </w:r>
      <w:r w:rsidR="002152BF">
        <w:t xml:space="preserve"> </w:t>
      </w:r>
      <w:r w:rsidR="002152BF">
        <w:tab/>
        <w:t>201</w:t>
      </w:r>
      <w:r>
        <w:t xml:space="preserve"> óra</w:t>
      </w:r>
      <w:bookmarkEnd w:id="19"/>
      <w:r>
        <w:t xml:space="preserve"> </w:t>
      </w:r>
      <w:bookmarkEnd w:id="18"/>
    </w:p>
    <w:p w14:paraId="11B823AD" w14:textId="77777777" w:rsidR="00944027" w:rsidRDefault="00D728C5">
      <w:pPr>
        <w:spacing w:line="259" w:lineRule="auto"/>
        <w:ind w:left="0" w:right="0" w:firstLine="0"/>
        <w:jc w:val="left"/>
      </w:pPr>
      <w:r>
        <w:t xml:space="preserve"> </w:t>
      </w:r>
    </w:p>
    <w:p w14:paraId="603D58E5" w14:textId="77777777" w:rsidR="00944027" w:rsidRDefault="00D728C5">
      <w:pPr>
        <w:tabs>
          <w:tab w:val="center" w:pos="757"/>
          <w:tab w:val="center" w:pos="2882"/>
        </w:tabs>
        <w:ind w:left="0" w:right="0" w:firstLine="0"/>
        <w:jc w:val="left"/>
      </w:pPr>
      <w:r>
        <w:rPr>
          <w:rFonts w:ascii="Calibri" w:eastAsia="Calibri" w:hAnsi="Calibri" w:cs="Calibri"/>
          <w:sz w:val="22"/>
        </w:rPr>
        <w:tab/>
      </w:r>
      <w:r w:rsidR="003A59E6">
        <w:t>4.1</w:t>
      </w:r>
      <w:r>
        <w:t>.5.1</w:t>
      </w:r>
      <w:r>
        <w:rPr>
          <w:rFonts w:ascii="Arial" w:eastAsia="Arial" w:hAnsi="Arial" w:cs="Arial"/>
        </w:rPr>
        <w:t xml:space="preserve"> </w:t>
      </w:r>
      <w:r>
        <w:rPr>
          <w:rFonts w:ascii="Arial" w:eastAsia="Arial" w:hAnsi="Arial" w:cs="Arial"/>
        </w:rPr>
        <w:tab/>
      </w:r>
      <w:r>
        <w:t xml:space="preserve">A tantárgy tanításának fő célja </w:t>
      </w:r>
    </w:p>
    <w:p w14:paraId="2C883A1C" w14:textId="77777777" w:rsidR="00944027" w:rsidRDefault="00D728C5">
      <w:pPr>
        <w:ind w:right="0"/>
      </w:pPr>
      <w:r>
        <w:t xml:space="preserve">Az üzleti kommunikáció tantárgy tanításának fő célja, hogy a tanuló megismerje és alkalmazni tudja a kommunikációs technikákat, a vásárlók befolyásolásának eszközeit, amelyeket felhasználva hatékonyabban tudja értékesíteni a termékeket.  </w:t>
      </w:r>
    </w:p>
    <w:p w14:paraId="012A13C0" w14:textId="77777777" w:rsidR="00944027" w:rsidRDefault="00D728C5">
      <w:pPr>
        <w:spacing w:after="21" w:line="259" w:lineRule="auto"/>
        <w:ind w:left="0" w:right="0" w:firstLine="0"/>
        <w:jc w:val="left"/>
      </w:pPr>
      <w:r>
        <w:t xml:space="preserve"> </w:t>
      </w:r>
    </w:p>
    <w:p w14:paraId="46445C7B" w14:textId="77777777" w:rsidR="00944027" w:rsidRDefault="003A59E6">
      <w:pPr>
        <w:ind w:left="978" w:right="0" w:hanging="566"/>
      </w:pPr>
      <w:r>
        <w:t>4.1</w:t>
      </w:r>
      <w:r w:rsidR="00D728C5">
        <w:t>.5.2</w:t>
      </w:r>
      <w:r w:rsidR="00D728C5">
        <w:rPr>
          <w:rFonts w:ascii="Arial" w:eastAsia="Arial" w:hAnsi="Arial" w:cs="Arial"/>
        </w:rPr>
        <w:t xml:space="preserve"> </w:t>
      </w:r>
      <w:r w:rsidR="00D728C5">
        <w:t xml:space="preserve">A tantárgyat oktató végzettségére, szakképesítésére, munkatapasztalatára vonatkozó speciális elvárások </w:t>
      </w:r>
    </w:p>
    <w:p w14:paraId="479CA936" w14:textId="77777777" w:rsidR="00944027" w:rsidRDefault="00D728C5">
      <w:pPr>
        <w:ind w:left="422" w:right="0"/>
      </w:pPr>
      <w:r>
        <w:t xml:space="preserve">— </w:t>
      </w:r>
    </w:p>
    <w:p w14:paraId="60144958" w14:textId="77777777" w:rsidR="00944027" w:rsidRDefault="00D728C5">
      <w:pPr>
        <w:spacing w:after="19" w:line="259" w:lineRule="auto"/>
        <w:ind w:left="0" w:right="0" w:firstLine="0"/>
        <w:jc w:val="left"/>
      </w:pPr>
      <w:r>
        <w:t xml:space="preserve"> </w:t>
      </w:r>
    </w:p>
    <w:p w14:paraId="054E8ED0" w14:textId="77777777" w:rsidR="00944027" w:rsidRDefault="003A59E6">
      <w:pPr>
        <w:ind w:left="422" w:right="2658"/>
      </w:pPr>
      <w:r>
        <w:t>4.1</w:t>
      </w:r>
      <w:r w:rsidR="00D728C5">
        <w:t>.5.3</w:t>
      </w:r>
      <w:r w:rsidR="00D728C5">
        <w:rPr>
          <w:rFonts w:ascii="Arial" w:eastAsia="Arial" w:hAnsi="Arial" w:cs="Arial"/>
        </w:rPr>
        <w:t xml:space="preserve"> </w:t>
      </w:r>
      <w:r w:rsidR="00D728C5">
        <w:rPr>
          <w:rFonts w:ascii="Arial" w:eastAsia="Arial" w:hAnsi="Arial" w:cs="Arial"/>
        </w:rPr>
        <w:tab/>
      </w:r>
      <w:r w:rsidR="00D728C5">
        <w:t xml:space="preserve">Kapcsolódó közismereti, szakmai tartalmak Magyar nyelv és irodalom </w:t>
      </w:r>
    </w:p>
    <w:p w14:paraId="31C96CDF" w14:textId="77777777" w:rsidR="00944027" w:rsidRDefault="00D728C5">
      <w:pPr>
        <w:spacing w:after="22" w:line="259" w:lineRule="auto"/>
        <w:ind w:left="0" w:right="0" w:firstLine="0"/>
        <w:jc w:val="left"/>
      </w:pPr>
      <w:r>
        <w:t xml:space="preserve"> </w:t>
      </w:r>
    </w:p>
    <w:p w14:paraId="17628067" w14:textId="77777777" w:rsidR="00944027" w:rsidRDefault="003A59E6">
      <w:pPr>
        <w:ind w:left="978" w:right="0" w:hanging="566"/>
      </w:pPr>
      <w:r>
        <w:t>4.1</w:t>
      </w:r>
      <w:r w:rsidR="00D728C5">
        <w:t>.5.4</w:t>
      </w:r>
      <w:r w:rsidR="00D728C5">
        <w:rPr>
          <w:rFonts w:ascii="Arial" w:eastAsia="Arial" w:hAnsi="Arial" w:cs="Arial"/>
        </w:rPr>
        <w:t xml:space="preserve"> </w:t>
      </w:r>
      <w:r w:rsidR="00D728C5">
        <w:t xml:space="preserve">A képzés órakeretének legalább 50%-át gyakorlati helyszínen (tanműhely, üzem stb.) kell lebonyolítani. </w:t>
      </w:r>
    </w:p>
    <w:p w14:paraId="38E4BDA5" w14:textId="70BA322F" w:rsidR="00944027" w:rsidRDefault="00D728C5">
      <w:pPr>
        <w:spacing w:after="0" w:line="259" w:lineRule="auto"/>
        <w:ind w:left="0" w:right="0" w:firstLine="0"/>
        <w:jc w:val="left"/>
      </w:pPr>
      <w:r>
        <w:t xml:space="preserve"> </w:t>
      </w:r>
      <w:r>
        <w:tab/>
        <w:t xml:space="preserve"> </w:t>
      </w:r>
    </w:p>
    <w:p w14:paraId="32242338" w14:textId="02401E06" w:rsidR="001118D4" w:rsidRDefault="001118D4">
      <w:pPr>
        <w:spacing w:after="0" w:line="259" w:lineRule="auto"/>
        <w:ind w:left="0" w:right="0" w:firstLine="0"/>
        <w:jc w:val="left"/>
      </w:pPr>
    </w:p>
    <w:p w14:paraId="70CC8CC4" w14:textId="454FD84E" w:rsidR="001118D4" w:rsidRDefault="001118D4">
      <w:pPr>
        <w:spacing w:after="0" w:line="259" w:lineRule="auto"/>
        <w:ind w:left="0" w:right="0" w:firstLine="0"/>
        <w:jc w:val="left"/>
      </w:pPr>
    </w:p>
    <w:p w14:paraId="2329F12B" w14:textId="38B21E82" w:rsidR="001118D4" w:rsidRDefault="001118D4">
      <w:pPr>
        <w:spacing w:after="0" w:line="259" w:lineRule="auto"/>
        <w:ind w:left="0" w:right="0" w:firstLine="0"/>
        <w:jc w:val="left"/>
      </w:pPr>
    </w:p>
    <w:p w14:paraId="2449457C" w14:textId="029C73BE" w:rsidR="001118D4" w:rsidRDefault="001118D4">
      <w:pPr>
        <w:spacing w:after="0" w:line="259" w:lineRule="auto"/>
        <w:ind w:left="0" w:right="0" w:firstLine="0"/>
        <w:jc w:val="left"/>
      </w:pPr>
    </w:p>
    <w:p w14:paraId="4710F260" w14:textId="40AC0F0C" w:rsidR="001118D4" w:rsidRDefault="001118D4">
      <w:pPr>
        <w:spacing w:after="0" w:line="259" w:lineRule="auto"/>
        <w:ind w:left="0" w:right="0" w:firstLine="0"/>
        <w:jc w:val="left"/>
      </w:pPr>
    </w:p>
    <w:p w14:paraId="23CA23EB" w14:textId="77777777" w:rsidR="001118D4" w:rsidRDefault="001118D4">
      <w:pPr>
        <w:spacing w:after="0" w:line="259" w:lineRule="auto"/>
        <w:ind w:left="0" w:right="0" w:firstLine="0"/>
        <w:jc w:val="left"/>
      </w:pPr>
    </w:p>
    <w:p w14:paraId="3A4C2EB2" w14:textId="77777777" w:rsidR="00944027" w:rsidRDefault="00D728C5">
      <w:pPr>
        <w:pStyle w:val="Cmsor6"/>
        <w:tabs>
          <w:tab w:val="center" w:pos="757"/>
          <w:tab w:val="center" w:pos="4137"/>
        </w:tabs>
        <w:ind w:left="0" w:right="0" w:firstLine="0"/>
      </w:pPr>
      <w:r>
        <w:rPr>
          <w:rFonts w:ascii="Calibri" w:eastAsia="Calibri" w:hAnsi="Calibri" w:cs="Calibri"/>
          <w:b w:val="0"/>
          <w:sz w:val="22"/>
        </w:rPr>
        <w:tab/>
      </w:r>
      <w:r w:rsidR="003A59E6">
        <w:t>4.1</w:t>
      </w:r>
      <w:r>
        <w:t>.5.5</w:t>
      </w:r>
      <w:r>
        <w:rPr>
          <w:rFonts w:ascii="Arial" w:eastAsia="Arial" w:hAnsi="Arial" w:cs="Arial"/>
        </w:rPr>
        <w:t xml:space="preserve"> </w:t>
      </w:r>
      <w:r>
        <w:rPr>
          <w:rFonts w:ascii="Arial" w:eastAsia="Arial" w:hAnsi="Arial" w:cs="Arial"/>
        </w:rPr>
        <w:tab/>
      </w:r>
      <w:r>
        <w:t xml:space="preserve">A tantárgy oktatása során fejlesztendő kompetenciák </w:t>
      </w:r>
    </w:p>
    <w:p w14:paraId="17A82EA5" w14:textId="77777777" w:rsidR="00944027" w:rsidRDefault="00D728C5">
      <w:pPr>
        <w:spacing w:after="0" w:line="259" w:lineRule="auto"/>
        <w:ind w:left="0" w:right="0" w:firstLine="0"/>
        <w:jc w:val="left"/>
      </w:pPr>
      <w:r>
        <w:t xml:space="preserve"> </w:t>
      </w:r>
    </w:p>
    <w:tbl>
      <w:tblPr>
        <w:tblStyle w:val="TableGrid"/>
        <w:tblW w:w="9290" w:type="dxa"/>
        <w:tblInd w:w="-108" w:type="dxa"/>
        <w:tblCellMar>
          <w:top w:w="7" w:type="dxa"/>
          <w:left w:w="108" w:type="dxa"/>
          <w:right w:w="34" w:type="dxa"/>
        </w:tblCellMar>
        <w:tblLook w:val="04A0" w:firstRow="1" w:lastRow="0" w:firstColumn="1" w:lastColumn="0" w:noHBand="0" w:noVBand="1"/>
      </w:tblPr>
      <w:tblGrid>
        <w:gridCol w:w="1858"/>
        <w:gridCol w:w="1858"/>
        <w:gridCol w:w="1858"/>
        <w:gridCol w:w="1858"/>
        <w:gridCol w:w="1858"/>
      </w:tblGrid>
      <w:tr w:rsidR="00944027" w14:paraId="6094FC36"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2A122A76" w14:textId="77777777" w:rsidR="00944027" w:rsidRDefault="00D728C5">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F3C564" w14:textId="77777777" w:rsidR="00944027" w:rsidRDefault="00D728C5">
            <w:pPr>
              <w:spacing w:after="0" w:line="259" w:lineRule="auto"/>
              <w:ind w:left="0" w:right="75"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3E83C9C" w14:textId="77777777" w:rsidR="00944027" w:rsidRDefault="00D728C5">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69F7C0" w14:textId="77777777" w:rsidR="00944027" w:rsidRDefault="00D728C5">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F525ABD" w14:textId="77777777" w:rsidR="00944027" w:rsidRDefault="00D728C5">
            <w:pPr>
              <w:spacing w:after="40" w:line="237" w:lineRule="auto"/>
              <w:ind w:left="0" w:right="0" w:firstLine="0"/>
              <w:jc w:val="center"/>
            </w:pPr>
            <w:r>
              <w:rPr>
                <w:b/>
                <w:sz w:val="20"/>
              </w:rPr>
              <w:t xml:space="preserve">Általános és szakmához kötődő </w:t>
            </w:r>
          </w:p>
          <w:p w14:paraId="756FE444" w14:textId="77777777" w:rsidR="00944027" w:rsidRDefault="00D728C5">
            <w:pPr>
              <w:spacing w:after="0" w:line="259" w:lineRule="auto"/>
              <w:ind w:left="0" w:right="0" w:firstLine="0"/>
              <w:jc w:val="center"/>
            </w:pPr>
            <w:r>
              <w:rPr>
                <w:b/>
                <w:sz w:val="20"/>
              </w:rPr>
              <w:t xml:space="preserve">digitális kompetenciák </w:t>
            </w:r>
          </w:p>
        </w:tc>
      </w:tr>
      <w:tr w:rsidR="00944027" w14:paraId="56A79183"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4E9C9907" w14:textId="77777777" w:rsidR="00944027" w:rsidRDefault="00D728C5">
            <w:pPr>
              <w:spacing w:after="0" w:line="259" w:lineRule="auto"/>
              <w:ind w:left="0" w:right="0" w:firstLine="0"/>
              <w:jc w:val="left"/>
            </w:pPr>
            <w:r>
              <w:rPr>
                <w:sz w:val="20"/>
              </w:rPr>
              <w:t xml:space="preserve">Alkalmazza az értékesítővel szemben elvárt viselkedési és magatartási szabályokat.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8A79395" w14:textId="77777777" w:rsidR="00944027" w:rsidRDefault="00D728C5">
            <w:pPr>
              <w:spacing w:after="0" w:line="259" w:lineRule="auto"/>
              <w:ind w:left="0" w:right="0" w:firstLine="0"/>
              <w:jc w:val="left"/>
            </w:pPr>
            <w:r>
              <w:rPr>
                <w:sz w:val="20"/>
              </w:rPr>
              <w:t xml:space="preserve">Ismeri az értékesítővel szemben támasztott követelményeket.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D5A67F" w14:textId="77777777" w:rsidR="00944027" w:rsidRDefault="00D728C5">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2616181" w14:textId="77777777" w:rsidR="00944027" w:rsidRDefault="00D728C5">
            <w:pPr>
              <w:spacing w:after="0" w:line="269" w:lineRule="auto"/>
              <w:ind w:left="0" w:right="0" w:firstLine="0"/>
              <w:jc w:val="left"/>
            </w:pPr>
            <w:r>
              <w:rPr>
                <w:sz w:val="20"/>
              </w:rPr>
              <w:t>Elkötelezettség a vásárlói elégedettség iránt, gyors reagálás, problémamegoldó kés-</w:t>
            </w:r>
          </w:p>
          <w:p w14:paraId="2CE66602" w14:textId="77777777" w:rsidR="00944027" w:rsidRDefault="00D728C5">
            <w:pPr>
              <w:spacing w:after="0" w:line="259" w:lineRule="auto"/>
              <w:ind w:left="0" w:right="0" w:firstLine="0"/>
              <w:jc w:val="left"/>
            </w:pPr>
            <w:proofErr w:type="spellStart"/>
            <w:r>
              <w:rPr>
                <w:sz w:val="20"/>
              </w:rPr>
              <w:t>zség</w:t>
            </w:r>
            <w:proofErr w:type="spellEnd"/>
            <w:r>
              <w:rPr>
                <w:sz w:val="20"/>
              </w:rPr>
              <w:t xml:space="preserve">, tanult leleményesség, figyelem fenntartásának képessége, szolgáltatásorientált szemlélet, rugalmasság, stressztűrő képesség, segítőkészség, udvariasság, konstruktív kommunikáció, igényes megjelenés, társas együttműködés, tolerancia, empátia, konfliktuskezelés, figyelemmegosztás és </w:t>
            </w:r>
            <w:proofErr w:type="spellStart"/>
            <w:r>
              <w:rPr>
                <w:sz w:val="20"/>
              </w:rPr>
              <w:t>szerialitás</w:t>
            </w:r>
            <w:proofErr w:type="spellEnd"/>
            <w:r>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DE433E5" w14:textId="77777777" w:rsidR="00944027" w:rsidRDefault="00D728C5">
            <w:pPr>
              <w:spacing w:after="0" w:line="259" w:lineRule="auto"/>
              <w:ind w:left="0" w:right="0" w:firstLine="0"/>
              <w:jc w:val="left"/>
            </w:pPr>
            <w:r>
              <w:rPr>
                <w:sz w:val="20"/>
              </w:rPr>
              <w:t xml:space="preserve"> </w:t>
            </w:r>
          </w:p>
        </w:tc>
      </w:tr>
      <w:tr w:rsidR="00944027" w14:paraId="1B207833"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758626B4" w14:textId="77777777" w:rsidR="00944027" w:rsidRDefault="00D728C5">
            <w:pPr>
              <w:spacing w:after="0" w:line="259" w:lineRule="auto"/>
              <w:ind w:left="0" w:right="0" w:firstLine="0"/>
              <w:jc w:val="left"/>
            </w:pPr>
            <w:r>
              <w:rPr>
                <w:sz w:val="20"/>
              </w:rPr>
              <w:t xml:space="preserve">Megfelelően kommunikál, és kérdéseket tesz fel, hogy segítse a vásárlást.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87B89C" w14:textId="77777777" w:rsidR="00944027" w:rsidRDefault="00D728C5">
            <w:pPr>
              <w:spacing w:after="0" w:line="259" w:lineRule="auto"/>
              <w:ind w:left="0" w:right="0" w:firstLine="0"/>
              <w:jc w:val="left"/>
            </w:pPr>
            <w:r>
              <w:rPr>
                <w:sz w:val="20"/>
              </w:rPr>
              <w:t xml:space="preserve">Ismeri a kérdezéstechnika alapjait.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FC1FDD5"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033A0F5"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7B2A2E7" w14:textId="77777777" w:rsidR="00944027" w:rsidRDefault="00D728C5">
            <w:pPr>
              <w:spacing w:after="0" w:line="259" w:lineRule="auto"/>
              <w:ind w:left="0" w:right="0" w:firstLine="0"/>
              <w:jc w:val="left"/>
            </w:pPr>
            <w:r>
              <w:rPr>
                <w:sz w:val="20"/>
              </w:rPr>
              <w:t xml:space="preserve"> </w:t>
            </w:r>
          </w:p>
        </w:tc>
      </w:tr>
      <w:tr w:rsidR="00944027" w14:paraId="4AC7B36D"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47AFEECE" w14:textId="77777777" w:rsidR="00944027" w:rsidRDefault="00D728C5">
            <w:pPr>
              <w:spacing w:after="0" w:line="259" w:lineRule="auto"/>
              <w:ind w:left="0" w:right="0" w:firstLine="0"/>
              <w:jc w:val="left"/>
            </w:pPr>
            <w:r>
              <w:rPr>
                <w:sz w:val="20"/>
              </w:rPr>
              <w:t xml:space="preserve">Felkelti a vásárló érdeklődését, árut ajánl. </w:t>
            </w:r>
          </w:p>
        </w:tc>
        <w:tc>
          <w:tcPr>
            <w:tcW w:w="1858" w:type="dxa"/>
            <w:tcBorders>
              <w:top w:val="single" w:sz="4" w:space="0" w:color="000000"/>
              <w:left w:val="single" w:sz="4" w:space="0" w:color="000000"/>
              <w:bottom w:val="single" w:sz="4" w:space="0" w:color="000000"/>
              <w:right w:val="single" w:sz="4" w:space="0" w:color="000000"/>
            </w:tcBorders>
          </w:tcPr>
          <w:p w14:paraId="43692A1B" w14:textId="77777777" w:rsidR="00944027" w:rsidRDefault="00D728C5">
            <w:pPr>
              <w:spacing w:after="0" w:line="259" w:lineRule="auto"/>
              <w:ind w:left="0" w:right="0" w:firstLine="0"/>
              <w:jc w:val="left"/>
            </w:pPr>
            <w:r>
              <w:rPr>
                <w:sz w:val="20"/>
              </w:rPr>
              <w:t xml:space="preserve">Ismeri a vásárlói döntést befolyásoló tényezőket.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811C69"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82BB060"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F1A309D" w14:textId="77777777" w:rsidR="00944027" w:rsidRDefault="00D728C5">
            <w:pPr>
              <w:spacing w:after="0" w:line="259" w:lineRule="auto"/>
              <w:ind w:left="0" w:right="0" w:firstLine="0"/>
              <w:jc w:val="left"/>
            </w:pPr>
            <w:r>
              <w:rPr>
                <w:sz w:val="20"/>
              </w:rPr>
              <w:t xml:space="preserve"> </w:t>
            </w:r>
          </w:p>
        </w:tc>
      </w:tr>
      <w:tr w:rsidR="00944027" w14:paraId="5D68EC37" w14:textId="77777777">
        <w:trPr>
          <w:trHeight w:val="2081"/>
        </w:trPr>
        <w:tc>
          <w:tcPr>
            <w:tcW w:w="1858" w:type="dxa"/>
            <w:tcBorders>
              <w:top w:val="single" w:sz="4" w:space="0" w:color="000000"/>
              <w:left w:val="single" w:sz="4" w:space="0" w:color="000000"/>
              <w:bottom w:val="single" w:sz="4" w:space="0" w:color="000000"/>
              <w:right w:val="single" w:sz="4" w:space="0" w:color="000000"/>
            </w:tcBorders>
          </w:tcPr>
          <w:p w14:paraId="6A3B45DF" w14:textId="77777777" w:rsidR="00944027" w:rsidRDefault="00D728C5">
            <w:pPr>
              <w:spacing w:after="4" w:line="264" w:lineRule="auto"/>
              <w:ind w:left="0" w:right="0" w:firstLine="0"/>
              <w:jc w:val="left"/>
            </w:pPr>
            <w:r>
              <w:rPr>
                <w:sz w:val="20"/>
              </w:rPr>
              <w:t xml:space="preserve">Kezeli a készletnyilvántartó szoftvert, elektronikus levelet ír. </w:t>
            </w:r>
          </w:p>
          <w:p w14:paraId="7EF45DB7" w14:textId="77777777" w:rsidR="00944027" w:rsidRDefault="00D728C5">
            <w:pPr>
              <w:spacing w:after="0" w:line="259" w:lineRule="auto"/>
              <w:ind w:left="0" w:right="0" w:firstLine="0"/>
              <w:jc w:val="left"/>
            </w:pPr>
            <w:r>
              <w:rPr>
                <w:sz w:val="20"/>
              </w:rPr>
              <w:t xml:space="preserve">Webböngészőt és az online kereskedelemben alkalmazott programokat használja.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BC3049" w14:textId="77777777" w:rsidR="00944027" w:rsidRDefault="00D728C5">
            <w:pPr>
              <w:spacing w:after="0" w:line="259" w:lineRule="auto"/>
              <w:ind w:left="0" w:right="0" w:firstLine="0"/>
              <w:jc w:val="left"/>
            </w:pPr>
            <w:r>
              <w:rPr>
                <w:sz w:val="20"/>
              </w:rPr>
              <w:t xml:space="preserve">Ismeri a munkájához szükséges digitális kommunikáció szabályait és eszközeit.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9555A1" w14:textId="77777777" w:rsidR="00944027" w:rsidRDefault="00D728C5">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902FE19"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2DABB41" w14:textId="77777777" w:rsidR="00944027" w:rsidRDefault="00D728C5">
            <w:pPr>
              <w:spacing w:after="38" w:line="240" w:lineRule="auto"/>
              <w:ind w:left="0" w:right="0" w:firstLine="0"/>
              <w:jc w:val="left"/>
            </w:pPr>
            <w:proofErr w:type="spellStart"/>
            <w:r>
              <w:rPr>
                <w:sz w:val="20"/>
              </w:rPr>
              <w:t>Készletnyilvántató</w:t>
            </w:r>
            <w:proofErr w:type="spellEnd"/>
            <w:r>
              <w:rPr>
                <w:sz w:val="20"/>
              </w:rPr>
              <w:t xml:space="preserve"> szoftver, </w:t>
            </w:r>
          </w:p>
          <w:p w14:paraId="2C4E92F8" w14:textId="77777777" w:rsidR="00944027" w:rsidRDefault="00D728C5">
            <w:pPr>
              <w:spacing w:after="0" w:line="259" w:lineRule="auto"/>
              <w:ind w:left="0" w:right="0" w:firstLine="0"/>
              <w:jc w:val="left"/>
            </w:pPr>
            <w:r>
              <w:rPr>
                <w:sz w:val="20"/>
              </w:rPr>
              <w:t xml:space="preserve">webböngésző </w:t>
            </w:r>
          </w:p>
        </w:tc>
      </w:tr>
      <w:tr w:rsidR="00944027" w14:paraId="59A5A2DC"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1D3AD5B2" w14:textId="77777777" w:rsidR="00944027" w:rsidRDefault="00D728C5">
            <w:pPr>
              <w:spacing w:after="0" w:line="259" w:lineRule="auto"/>
              <w:ind w:left="0" w:right="497" w:firstLine="0"/>
            </w:pPr>
            <w:r>
              <w:rPr>
                <w:sz w:val="20"/>
              </w:rPr>
              <w:t xml:space="preserve">Felméri a vevő igényeit és árut ajánl számára. </w:t>
            </w:r>
          </w:p>
        </w:tc>
        <w:tc>
          <w:tcPr>
            <w:tcW w:w="1858" w:type="dxa"/>
            <w:tcBorders>
              <w:top w:val="single" w:sz="4" w:space="0" w:color="000000"/>
              <w:left w:val="single" w:sz="4" w:space="0" w:color="000000"/>
              <w:bottom w:val="single" w:sz="4" w:space="0" w:color="000000"/>
              <w:right w:val="single" w:sz="4" w:space="0" w:color="000000"/>
            </w:tcBorders>
          </w:tcPr>
          <w:p w14:paraId="7524CDBA" w14:textId="77777777" w:rsidR="00944027" w:rsidRDefault="00D728C5">
            <w:pPr>
              <w:spacing w:after="0" w:line="259" w:lineRule="auto"/>
              <w:ind w:left="0" w:right="0" w:firstLine="0"/>
              <w:jc w:val="left"/>
            </w:pPr>
            <w:r>
              <w:rPr>
                <w:sz w:val="20"/>
              </w:rPr>
              <w:t xml:space="preserve">Ismeri a marketingkommunikációt elemeit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F53E07"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E5943EC"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18F831C" w14:textId="77777777" w:rsidR="00944027" w:rsidRDefault="00D728C5">
            <w:pPr>
              <w:spacing w:after="0" w:line="259" w:lineRule="auto"/>
              <w:ind w:left="0" w:right="0" w:firstLine="0"/>
              <w:jc w:val="left"/>
            </w:pPr>
            <w:r>
              <w:rPr>
                <w:sz w:val="20"/>
              </w:rPr>
              <w:t xml:space="preserve"> </w:t>
            </w:r>
          </w:p>
        </w:tc>
      </w:tr>
      <w:tr w:rsidR="00944027" w14:paraId="1FDAC31A" w14:textId="77777777">
        <w:trPr>
          <w:trHeight w:val="470"/>
        </w:trPr>
        <w:tc>
          <w:tcPr>
            <w:tcW w:w="1858" w:type="dxa"/>
            <w:tcBorders>
              <w:top w:val="single" w:sz="4" w:space="0" w:color="000000"/>
              <w:left w:val="single" w:sz="4" w:space="0" w:color="000000"/>
              <w:bottom w:val="single" w:sz="4" w:space="0" w:color="000000"/>
              <w:right w:val="single" w:sz="4" w:space="0" w:color="000000"/>
            </w:tcBorders>
          </w:tcPr>
          <w:p w14:paraId="4265BC05" w14:textId="77777777" w:rsidR="00944027" w:rsidRDefault="00D728C5">
            <w:pPr>
              <w:spacing w:after="0" w:line="259" w:lineRule="auto"/>
              <w:ind w:left="0" w:right="0" w:firstLine="0"/>
              <w:jc w:val="left"/>
            </w:pPr>
            <w:r>
              <w:rPr>
                <w:sz w:val="20"/>
              </w:rPr>
              <w:t xml:space="preserve">Szakszerűen kiszolgálja a vevőt. </w:t>
            </w:r>
          </w:p>
        </w:tc>
        <w:tc>
          <w:tcPr>
            <w:tcW w:w="1858" w:type="dxa"/>
            <w:tcBorders>
              <w:top w:val="single" w:sz="4" w:space="0" w:color="000000"/>
              <w:left w:val="single" w:sz="4" w:space="0" w:color="000000"/>
              <w:bottom w:val="single" w:sz="4" w:space="0" w:color="000000"/>
              <w:right w:val="single" w:sz="4" w:space="0" w:color="000000"/>
            </w:tcBorders>
          </w:tcPr>
          <w:p w14:paraId="53EAED72" w14:textId="77777777" w:rsidR="00944027" w:rsidRDefault="00D728C5">
            <w:pPr>
              <w:spacing w:after="0" w:line="259" w:lineRule="auto"/>
              <w:ind w:left="0" w:right="0" w:firstLine="0"/>
              <w:jc w:val="left"/>
            </w:pPr>
            <w:r>
              <w:rPr>
                <w:sz w:val="20"/>
              </w:rPr>
              <w:t xml:space="preserve">Ismeri a személyes eladás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A42240"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1C2EA6A"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DA78D0A" w14:textId="77777777" w:rsidR="00944027" w:rsidRDefault="00D728C5">
            <w:pPr>
              <w:spacing w:after="0" w:line="259" w:lineRule="auto"/>
              <w:ind w:left="0" w:right="0" w:firstLine="0"/>
              <w:jc w:val="left"/>
            </w:pPr>
            <w:r>
              <w:rPr>
                <w:sz w:val="20"/>
              </w:rPr>
              <w:t xml:space="preserve"> </w:t>
            </w:r>
          </w:p>
        </w:tc>
      </w:tr>
      <w:tr w:rsidR="00944027" w14:paraId="59EF1411"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267B89B3" w14:textId="77777777" w:rsidR="00944027" w:rsidRDefault="00D728C5">
            <w:pPr>
              <w:spacing w:after="0" w:line="259" w:lineRule="auto"/>
              <w:ind w:left="0" w:right="54" w:firstLine="0"/>
              <w:jc w:val="left"/>
            </w:pPr>
            <w:r>
              <w:rPr>
                <w:sz w:val="20"/>
              </w:rPr>
              <w:t xml:space="preserve">Szakszerűen kezeli a munkahelyen felmerülő konfliktusokat.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5E55EA" w14:textId="77777777" w:rsidR="00944027" w:rsidRDefault="00D728C5">
            <w:pPr>
              <w:spacing w:after="0" w:line="259" w:lineRule="auto"/>
              <w:ind w:left="0" w:right="0" w:firstLine="0"/>
              <w:jc w:val="left"/>
            </w:pPr>
            <w:r>
              <w:rPr>
                <w:sz w:val="20"/>
              </w:rPr>
              <w:t xml:space="preserve">Ismeri a konfliktuskezelési technikákat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12F38E" w14:textId="77777777" w:rsidR="00944027" w:rsidRDefault="00D728C5">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4169109" w14:textId="77777777" w:rsidR="00944027" w:rsidRDefault="0094402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0C6E940" w14:textId="77777777" w:rsidR="00944027" w:rsidRDefault="00D728C5">
            <w:pPr>
              <w:spacing w:after="0" w:line="259" w:lineRule="auto"/>
              <w:ind w:left="0" w:right="0" w:firstLine="0"/>
              <w:jc w:val="left"/>
            </w:pPr>
            <w:r>
              <w:rPr>
                <w:sz w:val="20"/>
              </w:rPr>
              <w:t xml:space="preserve"> </w:t>
            </w:r>
          </w:p>
        </w:tc>
      </w:tr>
    </w:tbl>
    <w:p w14:paraId="43E1A585" w14:textId="77777777" w:rsidR="00944027" w:rsidRDefault="00D728C5">
      <w:pPr>
        <w:spacing w:after="0" w:line="259" w:lineRule="auto"/>
        <w:ind w:left="0" w:right="0" w:firstLine="0"/>
        <w:jc w:val="left"/>
      </w:pPr>
      <w:r>
        <w:t xml:space="preserve"> </w:t>
      </w:r>
    </w:p>
    <w:p w14:paraId="4297B4E2" w14:textId="77777777" w:rsidR="00944027" w:rsidRDefault="00D728C5">
      <w:pPr>
        <w:spacing w:after="22" w:line="259" w:lineRule="auto"/>
        <w:ind w:left="0" w:right="0" w:firstLine="0"/>
        <w:jc w:val="left"/>
      </w:pPr>
      <w:r>
        <w:t xml:space="preserve"> </w:t>
      </w:r>
    </w:p>
    <w:p w14:paraId="51032C93" w14:textId="77777777" w:rsidR="00944027" w:rsidRDefault="00D728C5">
      <w:pPr>
        <w:pStyle w:val="Cmsor6"/>
        <w:tabs>
          <w:tab w:val="center" w:pos="757"/>
          <w:tab w:val="center" w:pos="2520"/>
        </w:tabs>
        <w:ind w:left="0" w:right="0" w:firstLine="0"/>
      </w:pPr>
      <w:r>
        <w:rPr>
          <w:rFonts w:ascii="Calibri" w:eastAsia="Calibri" w:hAnsi="Calibri" w:cs="Calibri"/>
          <w:b w:val="0"/>
          <w:sz w:val="22"/>
        </w:rPr>
        <w:tab/>
      </w:r>
      <w:r w:rsidR="003A59E6">
        <w:t>4.1</w:t>
      </w:r>
      <w:r>
        <w:t>.5.6</w:t>
      </w:r>
      <w:r>
        <w:rPr>
          <w:rFonts w:ascii="Arial" w:eastAsia="Arial" w:hAnsi="Arial" w:cs="Arial"/>
        </w:rPr>
        <w:t xml:space="preserve"> </w:t>
      </w:r>
      <w:r>
        <w:rPr>
          <w:rFonts w:ascii="Arial" w:eastAsia="Arial" w:hAnsi="Arial" w:cs="Arial"/>
        </w:rPr>
        <w:tab/>
      </w:r>
      <w:r>
        <w:t xml:space="preserve">A tantárgy témakörei </w:t>
      </w:r>
    </w:p>
    <w:p w14:paraId="01D1E184" w14:textId="77777777" w:rsidR="00944027" w:rsidRDefault="00D728C5">
      <w:pPr>
        <w:spacing w:after="11" w:line="259" w:lineRule="auto"/>
        <w:ind w:left="0" w:right="0" w:firstLine="0"/>
        <w:jc w:val="left"/>
      </w:pPr>
      <w:r>
        <w:t xml:space="preserve"> </w:t>
      </w:r>
    </w:p>
    <w:p w14:paraId="6BC53DD2" w14:textId="602E738A" w:rsidR="00944027" w:rsidRDefault="00D728C5">
      <w:pPr>
        <w:tabs>
          <w:tab w:val="center" w:pos="847"/>
          <w:tab w:val="center" w:pos="3010"/>
        </w:tabs>
        <w:ind w:left="0" w:right="0" w:firstLine="0"/>
        <w:jc w:val="left"/>
      </w:pPr>
      <w:r>
        <w:rPr>
          <w:rFonts w:ascii="Calibri" w:eastAsia="Calibri" w:hAnsi="Calibri" w:cs="Calibri"/>
          <w:sz w:val="22"/>
        </w:rPr>
        <w:tab/>
      </w:r>
      <w:r w:rsidR="003A59E6">
        <w:rPr>
          <w:b/>
          <w:i/>
        </w:rPr>
        <w:t>4.1</w:t>
      </w:r>
      <w:r>
        <w:rPr>
          <w:b/>
          <w:i/>
        </w:rPr>
        <w:t>.5.6.1</w:t>
      </w:r>
      <w:r>
        <w:rPr>
          <w:rFonts w:ascii="Arial" w:eastAsia="Arial" w:hAnsi="Arial" w:cs="Arial"/>
          <w:b/>
          <w:i/>
        </w:rPr>
        <w:t xml:space="preserve"> </w:t>
      </w:r>
      <w:r>
        <w:rPr>
          <w:rFonts w:ascii="Arial" w:eastAsia="Arial" w:hAnsi="Arial" w:cs="Arial"/>
          <w:b/>
          <w:i/>
        </w:rPr>
        <w:tab/>
      </w:r>
      <w:r>
        <w:t>Az értékesítő szerepe</w:t>
      </w:r>
      <w:r>
        <w:rPr>
          <w:b/>
          <w:i/>
        </w:rPr>
        <w:t xml:space="preserve"> </w:t>
      </w:r>
      <w:r w:rsidR="00AA42CB">
        <w:rPr>
          <w:b/>
          <w:i/>
        </w:rPr>
        <w:t>(34 óra)</w:t>
      </w:r>
    </w:p>
    <w:p w14:paraId="08E19C54" w14:textId="77777777" w:rsidR="00944027" w:rsidRDefault="00D728C5">
      <w:pPr>
        <w:ind w:left="293" w:right="0"/>
      </w:pPr>
      <w:r>
        <w:t xml:space="preserve">A termékértékesítő szerepe a kereskedelem dinamizmusában, munkájának hatása a vállalati eredményre </w:t>
      </w:r>
    </w:p>
    <w:p w14:paraId="5236F072" w14:textId="77777777" w:rsidR="00944027" w:rsidRDefault="00D728C5">
      <w:pPr>
        <w:ind w:left="293" w:right="0"/>
      </w:pPr>
      <w:r>
        <w:t xml:space="preserve">A termékértékesítővel kapcsolatos elvárások, viselkedési normák a különböző értékesítési módokban </w:t>
      </w:r>
    </w:p>
    <w:p w14:paraId="20B32C85" w14:textId="77777777" w:rsidR="00944027" w:rsidRDefault="00D728C5">
      <w:pPr>
        <w:ind w:left="293" w:right="0"/>
      </w:pPr>
      <w:r>
        <w:t xml:space="preserve">Munkahelyi együttműködés </w:t>
      </w:r>
    </w:p>
    <w:p w14:paraId="14BF9B66" w14:textId="77777777" w:rsidR="00944027" w:rsidRDefault="00D728C5">
      <w:pPr>
        <w:spacing w:after="17" w:line="259" w:lineRule="auto"/>
        <w:ind w:left="0" w:right="0" w:firstLine="0"/>
        <w:jc w:val="left"/>
      </w:pPr>
      <w:r>
        <w:t xml:space="preserve"> </w:t>
      </w:r>
    </w:p>
    <w:p w14:paraId="15B94A8F" w14:textId="2CA6B4D3" w:rsidR="00944027" w:rsidRDefault="00D728C5">
      <w:pPr>
        <w:tabs>
          <w:tab w:val="center" w:pos="847"/>
          <w:tab w:val="center" w:pos="3948"/>
        </w:tabs>
        <w:ind w:left="0" w:right="0" w:firstLine="0"/>
        <w:jc w:val="left"/>
      </w:pPr>
      <w:r>
        <w:rPr>
          <w:rFonts w:ascii="Calibri" w:eastAsia="Calibri" w:hAnsi="Calibri" w:cs="Calibri"/>
          <w:sz w:val="22"/>
        </w:rPr>
        <w:lastRenderedPageBreak/>
        <w:tab/>
      </w:r>
      <w:r w:rsidR="003A59E6">
        <w:rPr>
          <w:b/>
          <w:i/>
        </w:rPr>
        <w:t>4.1</w:t>
      </w:r>
      <w:r>
        <w:rPr>
          <w:b/>
          <w:i/>
        </w:rPr>
        <w:t>.5.6.2</w:t>
      </w:r>
      <w:r>
        <w:rPr>
          <w:rFonts w:ascii="Arial" w:eastAsia="Arial" w:hAnsi="Arial" w:cs="Arial"/>
          <w:b/>
          <w:i/>
        </w:rPr>
        <w:t xml:space="preserve"> </w:t>
      </w:r>
      <w:r>
        <w:rPr>
          <w:rFonts w:ascii="Arial" w:eastAsia="Arial" w:hAnsi="Arial" w:cs="Arial"/>
          <w:b/>
          <w:i/>
        </w:rPr>
        <w:tab/>
      </w:r>
      <w:r>
        <w:t>A vásárlási döntést befolyásoló tényezők</w:t>
      </w:r>
      <w:r>
        <w:rPr>
          <w:b/>
          <w:i/>
        </w:rPr>
        <w:t xml:space="preserve"> </w:t>
      </w:r>
      <w:r w:rsidR="00AA42CB">
        <w:rPr>
          <w:b/>
          <w:i/>
        </w:rPr>
        <w:t>(20 óra)</w:t>
      </w:r>
    </w:p>
    <w:p w14:paraId="006E13C3" w14:textId="77777777" w:rsidR="00944027" w:rsidRDefault="00D728C5">
      <w:pPr>
        <w:ind w:left="293" w:right="0"/>
      </w:pPr>
      <w:r>
        <w:t xml:space="preserve">A vásárlás indítékai </w:t>
      </w:r>
    </w:p>
    <w:p w14:paraId="19F8E214" w14:textId="77777777" w:rsidR="00944027" w:rsidRDefault="00D728C5">
      <w:pPr>
        <w:ind w:left="293" w:right="0"/>
      </w:pPr>
      <w:r>
        <w:t xml:space="preserve">A vásárlási döntés folyamata </w:t>
      </w:r>
    </w:p>
    <w:p w14:paraId="7C05E29E" w14:textId="77777777" w:rsidR="00944027" w:rsidRDefault="00D728C5">
      <w:pPr>
        <w:ind w:left="293" w:right="0"/>
      </w:pPr>
      <w:r>
        <w:t xml:space="preserve">Vásárlói típusok, vásárlói magatartások </w:t>
      </w:r>
    </w:p>
    <w:p w14:paraId="08D3CC70" w14:textId="77777777" w:rsidR="00944027" w:rsidRDefault="00D728C5">
      <w:pPr>
        <w:spacing w:after="0" w:line="259" w:lineRule="auto"/>
        <w:ind w:left="0" w:right="0" w:firstLine="0"/>
        <w:jc w:val="left"/>
      </w:pPr>
      <w:r>
        <w:t xml:space="preserve"> </w:t>
      </w:r>
      <w:r>
        <w:tab/>
        <w:t xml:space="preserve"> </w:t>
      </w:r>
    </w:p>
    <w:p w14:paraId="7E52484F" w14:textId="538AC3E7" w:rsidR="00AA42CB" w:rsidRDefault="003A59E6">
      <w:pPr>
        <w:ind w:left="283" w:right="2890" w:firstLine="144"/>
        <w:rPr>
          <w:b/>
          <w:i/>
        </w:rPr>
      </w:pPr>
      <w:r>
        <w:rPr>
          <w:b/>
          <w:i/>
        </w:rPr>
        <w:t>4.1</w:t>
      </w:r>
      <w:r w:rsidR="00D728C5">
        <w:rPr>
          <w:b/>
          <w:i/>
        </w:rPr>
        <w:t>.5.6.3</w:t>
      </w:r>
      <w:r w:rsidR="00D728C5">
        <w:rPr>
          <w:rFonts w:ascii="Arial" w:eastAsia="Arial" w:hAnsi="Arial" w:cs="Arial"/>
          <w:b/>
          <w:i/>
        </w:rPr>
        <w:t xml:space="preserve"> </w:t>
      </w:r>
      <w:r w:rsidR="00D728C5">
        <w:t>Értékesítési technikák és eladásösztönzés</w:t>
      </w:r>
      <w:r w:rsidR="00D728C5">
        <w:rPr>
          <w:b/>
          <w:i/>
        </w:rPr>
        <w:t xml:space="preserve"> </w:t>
      </w:r>
      <w:r w:rsidR="00AA42CB">
        <w:rPr>
          <w:b/>
          <w:i/>
        </w:rPr>
        <w:t>(117 óra)</w:t>
      </w:r>
    </w:p>
    <w:p w14:paraId="40569850" w14:textId="1273C4D1" w:rsidR="00944027" w:rsidRDefault="00D728C5">
      <w:pPr>
        <w:ind w:left="283" w:right="2890" w:firstLine="144"/>
      </w:pPr>
      <w:r>
        <w:t xml:space="preserve">A marketingkommunikáció területei:  </w:t>
      </w:r>
    </w:p>
    <w:p w14:paraId="551E14AC" w14:textId="77777777" w:rsidR="00944027" w:rsidRDefault="00D728C5">
      <w:pPr>
        <w:ind w:left="653" w:right="0"/>
      </w:pPr>
      <w:r>
        <w:t>‒</w:t>
      </w:r>
      <w:r>
        <w:rPr>
          <w:rFonts w:ascii="Arial" w:eastAsia="Arial" w:hAnsi="Arial" w:cs="Arial"/>
        </w:rPr>
        <w:t xml:space="preserve"> </w:t>
      </w:r>
      <w:r>
        <w:t xml:space="preserve">Reklám </w:t>
      </w:r>
    </w:p>
    <w:p w14:paraId="539BF284" w14:textId="77777777" w:rsidR="00FE43B5" w:rsidRDefault="00D728C5">
      <w:pPr>
        <w:spacing w:after="15" w:line="266" w:lineRule="auto"/>
        <w:ind w:left="268" w:right="5411" w:firstLine="360"/>
        <w:jc w:val="left"/>
      </w:pPr>
      <w:r>
        <w:t>‒</w:t>
      </w:r>
      <w:r>
        <w:rPr>
          <w:rFonts w:ascii="Arial" w:eastAsia="Arial" w:hAnsi="Arial" w:cs="Arial"/>
        </w:rPr>
        <w:t xml:space="preserve"> </w:t>
      </w:r>
      <w:r>
        <w:t xml:space="preserve">Személyes eladás </w:t>
      </w:r>
    </w:p>
    <w:p w14:paraId="56C5580E" w14:textId="77777777" w:rsidR="00FE43B5" w:rsidRDefault="00D728C5">
      <w:pPr>
        <w:spacing w:after="15" w:line="266" w:lineRule="auto"/>
        <w:ind w:left="268" w:right="5411" w:firstLine="360"/>
        <w:jc w:val="left"/>
      </w:pPr>
      <w:r>
        <w:t>‒</w:t>
      </w:r>
      <w:r>
        <w:rPr>
          <w:rFonts w:ascii="Arial" w:eastAsia="Arial" w:hAnsi="Arial" w:cs="Arial"/>
        </w:rPr>
        <w:t xml:space="preserve"> </w:t>
      </w:r>
      <w:r>
        <w:t xml:space="preserve">Vásárlásösztönzés, </w:t>
      </w:r>
    </w:p>
    <w:p w14:paraId="7E0BDBA1" w14:textId="08FE1A65" w:rsidR="00944027" w:rsidRDefault="00FE43B5">
      <w:pPr>
        <w:spacing w:after="15" w:line="266" w:lineRule="auto"/>
        <w:ind w:left="268" w:right="5411" w:firstLine="360"/>
        <w:jc w:val="left"/>
      </w:pPr>
      <w:r>
        <w:t>PR BTL-eszközök a kereske</w:t>
      </w:r>
      <w:r w:rsidR="00D728C5">
        <w:t xml:space="preserve">delemben:  </w:t>
      </w:r>
    </w:p>
    <w:p w14:paraId="27F5A4D4" w14:textId="77777777" w:rsidR="00944027" w:rsidRDefault="00D728C5">
      <w:pPr>
        <w:ind w:left="653" w:right="0"/>
      </w:pPr>
      <w:r>
        <w:t>‒</w:t>
      </w:r>
      <w:r>
        <w:rPr>
          <w:rFonts w:ascii="Arial" w:eastAsia="Arial" w:hAnsi="Arial" w:cs="Arial"/>
        </w:rPr>
        <w:t xml:space="preserve"> </w:t>
      </w:r>
      <w:r>
        <w:t xml:space="preserve">Vásárlásösztönzés  </w:t>
      </w:r>
    </w:p>
    <w:p w14:paraId="15C11DE1" w14:textId="77777777" w:rsidR="00944027" w:rsidRDefault="00D728C5">
      <w:pPr>
        <w:ind w:left="653" w:right="0"/>
      </w:pPr>
      <w:r>
        <w:t>‒</w:t>
      </w:r>
      <w:r>
        <w:rPr>
          <w:rFonts w:ascii="Arial" w:eastAsia="Arial" w:hAnsi="Arial" w:cs="Arial"/>
        </w:rPr>
        <w:t xml:space="preserve"> </w:t>
      </w:r>
      <w:r>
        <w:t xml:space="preserve">Vásárláshelyi reklám </w:t>
      </w:r>
    </w:p>
    <w:p w14:paraId="2CA3F171" w14:textId="77777777" w:rsidR="00944027" w:rsidRDefault="00D728C5">
      <w:pPr>
        <w:ind w:left="653" w:right="0"/>
      </w:pPr>
      <w:r>
        <w:t>‒</w:t>
      </w:r>
      <w:r>
        <w:rPr>
          <w:rFonts w:ascii="Arial" w:eastAsia="Arial" w:hAnsi="Arial" w:cs="Arial"/>
        </w:rPr>
        <w:t xml:space="preserve"> </w:t>
      </w:r>
      <w:r>
        <w:t xml:space="preserve">A személyes eladás technikája </w:t>
      </w:r>
    </w:p>
    <w:p w14:paraId="28725870" w14:textId="77777777" w:rsidR="00944027" w:rsidRDefault="00D728C5">
      <w:pPr>
        <w:spacing w:after="12" w:line="259" w:lineRule="auto"/>
        <w:ind w:left="0" w:right="0" w:firstLine="0"/>
        <w:jc w:val="left"/>
      </w:pPr>
      <w:r>
        <w:t xml:space="preserve"> </w:t>
      </w:r>
    </w:p>
    <w:p w14:paraId="45B7991A" w14:textId="718C83C9" w:rsidR="00944027" w:rsidRDefault="00D728C5">
      <w:pPr>
        <w:tabs>
          <w:tab w:val="center" w:pos="847"/>
          <w:tab w:val="center" w:pos="3147"/>
        </w:tabs>
        <w:ind w:left="0" w:right="0" w:firstLine="0"/>
        <w:jc w:val="left"/>
      </w:pPr>
      <w:r>
        <w:rPr>
          <w:rFonts w:ascii="Calibri" w:eastAsia="Calibri" w:hAnsi="Calibri" w:cs="Calibri"/>
          <w:sz w:val="22"/>
        </w:rPr>
        <w:tab/>
      </w:r>
      <w:r w:rsidR="003A59E6">
        <w:rPr>
          <w:b/>
          <w:i/>
        </w:rPr>
        <w:t>4.1</w:t>
      </w:r>
      <w:r>
        <w:rPr>
          <w:b/>
          <w:i/>
        </w:rPr>
        <w:t>.5.6.4</w:t>
      </w:r>
      <w:r>
        <w:rPr>
          <w:rFonts w:ascii="Arial" w:eastAsia="Arial" w:hAnsi="Arial" w:cs="Arial"/>
          <w:b/>
          <w:i/>
        </w:rPr>
        <w:t xml:space="preserve"> </w:t>
      </w:r>
      <w:r>
        <w:rPr>
          <w:rFonts w:ascii="Arial" w:eastAsia="Arial" w:hAnsi="Arial" w:cs="Arial"/>
          <w:b/>
          <w:i/>
        </w:rPr>
        <w:tab/>
      </w:r>
      <w:r>
        <w:t>Digitális kommunikáció</w:t>
      </w:r>
      <w:r>
        <w:rPr>
          <w:b/>
          <w:i/>
        </w:rPr>
        <w:t xml:space="preserve"> </w:t>
      </w:r>
      <w:r w:rsidR="00AA42CB">
        <w:rPr>
          <w:b/>
          <w:i/>
        </w:rPr>
        <w:t>(30 óra)</w:t>
      </w:r>
    </w:p>
    <w:p w14:paraId="2F79612C" w14:textId="77777777" w:rsidR="00944027" w:rsidRDefault="00D728C5">
      <w:pPr>
        <w:ind w:left="293" w:right="0"/>
      </w:pPr>
      <w:r>
        <w:t xml:space="preserve">Készletnyilvántartó szoftverek, leltárszoftverek, bizonylatkitöltő programok, jegyzőkönyv készítés, elektronikus megrendelő program, számlázóprogram, webböngésző, e-mail használat </w:t>
      </w:r>
    </w:p>
    <w:p w14:paraId="5E91AFF2" w14:textId="77777777" w:rsidR="00944027" w:rsidRDefault="00D728C5">
      <w:pPr>
        <w:spacing w:after="0" w:line="259" w:lineRule="auto"/>
        <w:ind w:left="0" w:right="0" w:firstLine="0"/>
        <w:jc w:val="left"/>
      </w:pPr>
      <w:r>
        <w:t xml:space="preserve"> </w:t>
      </w:r>
    </w:p>
    <w:p w14:paraId="1617C463" w14:textId="77777777" w:rsidR="00944027" w:rsidRDefault="00D728C5">
      <w:pPr>
        <w:spacing w:after="0" w:line="259" w:lineRule="auto"/>
        <w:ind w:left="0" w:right="0" w:firstLine="0"/>
        <w:jc w:val="left"/>
      </w:pPr>
      <w:r>
        <w:t xml:space="preserve"> </w:t>
      </w:r>
      <w:r>
        <w:tab/>
        <w:t xml:space="preserve"> </w:t>
      </w:r>
      <w:r>
        <w:br w:type="page"/>
      </w:r>
    </w:p>
    <w:p w14:paraId="73EECD2A" w14:textId="77777777" w:rsidR="007E24BF" w:rsidRDefault="007E24BF" w:rsidP="0029573D">
      <w:pPr>
        <w:pStyle w:val="Cmsor1"/>
      </w:pPr>
      <w:bookmarkStart w:id="20" w:name="_Toc206741095"/>
      <w:r w:rsidRPr="007E24BF">
        <w:lastRenderedPageBreak/>
        <w:t>5. AZ ISKOLÁBAN TANÍTOTT TANÍTÁSI TERÜLETEK RÉSZLETES SZAKMAI TARTALMA</w:t>
      </w:r>
      <w:bookmarkEnd w:id="20"/>
    </w:p>
    <w:p w14:paraId="2B41C390" w14:textId="77777777" w:rsidR="003A59E6" w:rsidRPr="007E24BF" w:rsidRDefault="003A59E6" w:rsidP="003A59E6">
      <w:pPr>
        <w:ind w:left="0" w:right="0"/>
        <w:jc w:val="center"/>
      </w:pPr>
    </w:p>
    <w:p w14:paraId="14F8362B" w14:textId="77777777" w:rsidR="007E24BF" w:rsidRPr="007E24BF" w:rsidRDefault="003A59E6" w:rsidP="0029573D">
      <w:pPr>
        <w:pStyle w:val="Cmsor2"/>
      </w:pPr>
      <w:bookmarkStart w:id="21" w:name="_Toc206741096"/>
      <w:bookmarkStart w:id="22" w:name="_Toc144157"/>
      <w:r>
        <w:t xml:space="preserve">5.1 </w:t>
      </w:r>
      <w:r w:rsidR="007E24BF" w:rsidRPr="007E24BF">
        <w:t>Munkavállalói idegen nyelv megnevezésű tanulási terület</w:t>
      </w:r>
      <w:bookmarkEnd w:id="21"/>
      <w:r w:rsidR="007E24BF" w:rsidRPr="007E24BF">
        <w:t xml:space="preserve"> </w:t>
      </w:r>
      <w:bookmarkEnd w:id="22"/>
    </w:p>
    <w:p w14:paraId="1142D4B5" w14:textId="77777777" w:rsidR="007E24BF" w:rsidRPr="007E24BF" w:rsidRDefault="007E24BF" w:rsidP="007E24BF">
      <w:pPr>
        <w:spacing w:after="0" w:line="259" w:lineRule="auto"/>
        <w:ind w:left="0" w:right="0" w:firstLine="0"/>
        <w:jc w:val="left"/>
      </w:pPr>
      <w:r w:rsidRPr="007E24BF">
        <w:t xml:space="preserve"> </w:t>
      </w:r>
    </w:p>
    <w:p w14:paraId="4BE6E95D" w14:textId="77777777" w:rsidR="007E24BF" w:rsidRPr="007E24BF" w:rsidRDefault="007E24BF" w:rsidP="007E24BF">
      <w:pPr>
        <w:spacing w:after="0" w:line="259" w:lineRule="auto"/>
        <w:ind w:left="0" w:right="0" w:firstLine="0"/>
        <w:jc w:val="left"/>
      </w:pPr>
      <w:r w:rsidRPr="007E24BF">
        <w:tab/>
        <w:t xml:space="preserve">A tanulási terület tantárgyainak </w:t>
      </w:r>
      <w:proofErr w:type="spellStart"/>
      <w:proofErr w:type="gramStart"/>
      <w:r w:rsidRPr="007E24BF">
        <w:t>összóraszáma</w:t>
      </w:r>
      <w:proofErr w:type="spellEnd"/>
      <w:r w:rsidRPr="007E24BF">
        <w:t xml:space="preserve">:  </w:t>
      </w:r>
      <w:r w:rsidRPr="007E24BF">
        <w:tab/>
      </w:r>
      <w:proofErr w:type="gramEnd"/>
      <w:r w:rsidRPr="007E24BF">
        <w:t xml:space="preserve">62 óra </w:t>
      </w:r>
    </w:p>
    <w:p w14:paraId="749364CE" w14:textId="77777777" w:rsidR="007E24BF" w:rsidRPr="007E24BF" w:rsidRDefault="007E24BF" w:rsidP="007E24BF">
      <w:pPr>
        <w:spacing w:after="0" w:line="259" w:lineRule="auto"/>
        <w:ind w:left="0" w:right="0" w:firstLine="0"/>
        <w:jc w:val="left"/>
      </w:pPr>
      <w:r w:rsidRPr="007E24BF">
        <w:t xml:space="preserve">A tanulási terület tartalmi összefoglalója </w:t>
      </w:r>
    </w:p>
    <w:p w14:paraId="558F32BD" w14:textId="77777777" w:rsidR="007E24BF" w:rsidRPr="007E24BF" w:rsidRDefault="007E24BF" w:rsidP="007E24BF">
      <w:pPr>
        <w:spacing w:after="0" w:line="259" w:lineRule="auto"/>
        <w:ind w:left="0" w:right="0" w:firstLine="0"/>
        <w:jc w:val="left"/>
      </w:pPr>
      <w:r w:rsidRPr="007E24BF">
        <w:t xml:space="preserve">Állások megpályázása idegen nyelven. Önéletrajz és motivációs levél megfogalmazása, az állásinterjú során megfelelő idegen nyelvű kommunikáció. </w:t>
      </w:r>
    </w:p>
    <w:p w14:paraId="719A58E5" w14:textId="77777777" w:rsidR="007E24BF" w:rsidRPr="007E24BF" w:rsidRDefault="007E24BF" w:rsidP="007E24BF">
      <w:pPr>
        <w:spacing w:after="0" w:line="259" w:lineRule="auto"/>
        <w:ind w:left="0" w:right="0" w:firstLine="0"/>
        <w:jc w:val="left"/>
      </w:pPr>
      <w:r w:rsidRPr="007E24BF">
        <w:t xml:space="preserve"> </w:t>
      </w:r>
    </w:p>
    <w:p w14:paraId="49513A08" w14:textId="77777777" w:rsidR="007E24BF" w:rsidRPr="007E24BF" w:rsidRDefault="007E24BF" w:rsidP="007E24BF">
      <w:pPr>
        <w:spacing w:after="0" w:line="259" w:lineRule="auto"/>
        <w:ind w:left="0" w:right="0" w:firstLine="0"/>
        <w:jc w:val="left"/>
        <w:rPr>
          <w:b/>
        </w:rPr>
      </w:pPr>
      <w:bookmarkStart w:id="23" w:name="_Toc144158"/>
      <w:r w:rsidRPr="007E24BF">
        <w:tab/>
      </w:r>
      <w:bookmarkStart w:id="24" w:name="_Toc206741097"/>
      <w:r w:rsidR="003A59E6" w:rsidRPr="0029573D">
        <w:rPr>
          <w:rStyle w:val="Cmsor3Char"/>
        </w:rPr>
        <w:t>5.1</w:t>
      </w:r>
      <w:r w:rsidRPr="0029573D">
        <w:rPr>
          <w:rStyle w:val="Cmsor3Char"/>
        </w:rPr>
        <w:t>.1 Munkavállalói idegen nyelv tantárgy</w:t>
      </w:r>
      <w:bookmarkEnd w:id="24"/>
      <w:r w:rsidRPr="007E24BF">
        <w:rPr>
          <w:b/>
        </w:rPr>
        <w:t xml:space="preserve"> </w:t>
      </w:r>
      <w:r w:rsidRPr="007E24BF">
        <w:rPr>
          <w:b/>
        </w:rPr>
        <w:tab/>
        <w:t xml:space="preserve">62 óra </w:t>
      </w:r>
      <w:bookmarkEnd w:id="23"/>
    </w:p>
    <w:p w14:paraId="4C2C3406" w14:textId="77777777" w:rsidR="007E24BF" w:rsidRPr="007E24BF" w:rsidRDefault="007E24BF" w:rsidP="007E24BF">
      <w:pPr>
        <w:spacing w:after="0" w:line="259" w:lineRule="auto"/>
        <w:ind w:left="0" w:right="0" w:firstLine="0"/>
        <w:jc w:val="left"/>
      </w:pPr>
      <w:r w:rsidRPr="007E24BF">
        <w:t xml:space="preserve"> </w:t>
      </w:r>
    </w:p>
    <w:p w14:paraId="56D4B254" w14:textId="77777777" w:rsidR="007E24BF" w:rsidRPr="007E24BF" w:rsidRDefault="007E24BF" w:rsidP="007E24BF">
      <w:pPr>
        <w:spacing w:after="0" w:line="259" w:lineRule="auto"/>
        <w:ind w:left="0" w:right="0" w:firstLine="0"/>
        <w:jc w:val="left"/>
      </w:pPr>
      <w:r w:rsidRPr="007E24BF">
        <w:tab/>
      </w:r>
      <w:r w:rsidR="003A59E6">
        <w:t>5.1</w:t>
      </w:r>
      <w:r w:rsidRPr="007E24BF">
        <w:t xml:space="preserve">.1.1 </w:t>
      </w:r>
      <w:r w:rsidRPr="007E24BF">
        <w:tab/>
        <w:t xml:space="preserve">A tantárgy tanításának fő célja </w:t>
      </w:r>
    </w:p>
    <w:p w14:paraId="38CA2CCA" w14:textId="77777777" w:rsidR="007E24BF" w:rsidRPr="007E24BF" w:rsidRDefault="007E24BF" w:rsidP="007E24BF">
      <w:pPr>
        <w:spacing w:after="0" w:line="259" w:lineRule="auto"/>
        <w:ind w:left="0" w:right="0" w:firstLine="0"/>
        <w:jc w:val="left"/>
      </w:pPr>
      <w:r w:rsidRPr="007E24BF">
        <w:t xml:space="preserve">A tantárgy tanításának célja, hogy a tanulók idegen nyelven is képesek legyenek álláshirdetésre jelentkezni, ismerjék az álláskeresés lépéseit, s nyelvi szintjüknek megfelelően hatékonyan és eredményesen meg tudják valósítani a kommunikációs célokat egy állásinterjú során.  </w:t>
      </w:r>
    </w:p>
    <w:p w14:paraId="3F2506EB" w14:textId="77777777" w:rsidR="007E24BF" w:rsidRPr="007E24BF" w:rsidRDefault="007E24BF" w:rsidP="007E24BF">
      <w:pPr>
        <w:spacing w:after="0" w:line="259" w:lineRule="auto"/>
        <w:ind w:left="0" w:right="0" w:firstLine="0"/>
        <w:jc w:val="left"/>
      </w:pPr>
      <w:r w:rsidRPr="007E24BF">
        <w:t xml:space="preserve"> </w:t>
      </w:r>
    </w:p>
    <w:p w14:paraId="0A872E6E" w14:textId="77777777" w:rsidR="007E24BF" w:rsidRPr="007E24BF" w:rsidRDefault="007E24BF" w:rsidP="007E24BF">
      <w:pPr>
        <w:spacing w:after="0" w:line="259" w:lineRule="auto"/>
        <w:ind w:left="0" w:right="0" w:firstLine="0"/>
        <w:jc w:val="left"/>
      </w:pPr>
      <w:r w:rsidRPr="007E24BF">
        <w:t xml:space="preserve">Megértsék a munkájukhoz kapcsolódó idegen nyelvű álláshirdetéseket, képesek legyenek a munkavállaláshoz kapcsolódóan egyszerű formanyomtatványokat kitölteni, önéletrajzot írni és motivációs levelet megfogalmazni a formai és tartalmi követelményeknek megfelelően, nyelvi panelek és gyakori kifejezések segítségével. </w:t>
      </w:r>
    </w:p>
    <w:p w14:paraId="7F0CE941" w14:textId="77777777" w:rsidR="007E24BF" w:rsidRPr="007E24BF" w:rsidRDefault="007E24BF" w:rsidP="007E24BF">
      <w:pPr>
        <w:spacing w:after="0" w:line="259" w:lineRule="auto"/>
        <w:ind w:left="0" w:right="0" w:firstLine="0"/>
        <w:jc w:val="left"/>
      </w:pPr>
      <w:r w:rsidRPr="007E24BF">
        <w:t xml:space="preserve"> </w:t>
      </w:r>
    </w:p>
    <w:p w14:paraId="2D5D64C4" w14:textId="77777777" w:rsidR="007E24BF" w:rsidRPr="007E24BF" w:rsidRDefault="007E24BF" w:rsidP="007E24BF">
      <w:pPr>
        <w:spacing w:after="0" w:line="259" w:lineRule="auto"/>
        <w:ind w:left="0" w:right="0" w:firstLine="0"/>
        <w:jc w:val="left"/>
      </w:pPr>
      <w:r w:rsidRPr="007E24BF">
        <w:t xml:space="preserve">Az állásinterjú során legyenek képesek idegen nyelven, a személyes és szakmai vonatkozást is beleértve bemutatkozni. Az állásinterjú bevezető részében, az általános társalgás során feltett kérdéseket egyszerű mondatokkal meg tudják válaszolni. Az interjú során tudjanak szándékaikról, elképzeléseikről, jövőbeli terveikről beszélni. Ki tudják fejezni erősségeiket, gyengeségeiket egyszerűbb mondatok, nyelvi szerkezetek segítségével. Rendelkezzenek megfelelő szókinccsel ahhoz, hogy tanulmányaikról és munkatapasztalatukról be tudjanak számolni. Megértsék az adott cég/vállalat honlapján közzétett információkat, és ezzel kapcsolatosan fel tudjanak tenni munkájukat érintő egyszerűbb kérdéseket. </w:t>
      </w:r>
    </w:p>
    <w:p w14:paraId="72EF7A4F" w14:textId="77777777" w:rsidR="007E24BF" w:rsidRPr="007E24BF" w:rsidRDefault="007E24BF" w:rsidP="007E24BF">
      <w:pPr>
        <w:spacing w:after="0" w:line="259" w:lineRule="auto"/>
        <w:ind w:left="0" w:right="0" w:firstLine="0"/>
        <w:jc w:val="left"/>
      </w:pPr>
      <w:r w:rsidRPr="007E24BF">
        <w:t xml:space="preserve"> </w:t>
      </w:r>
    </w:p>
    <w:p w14:paraId="683410FF" w14:textId="77777777" w:rsidR="007E24BF" w:rsidRPr="007E24BF" w:rsidRDefault="007E24BF" w:rsidP="007E24BF">
      <w:pPr>
        <w:spacing w:after="0" w:line="259" w:lineRule="auto"/>
        <w:ind w:left="0" w:right="0" w:firstLine="0"/>
        <w:jc w:val="left"/>
      </w:pPr>
      <w:r w:rsidRPr="007E24BF">
        <w:t xml:space="preserve">A tantárgy az utolsó évfolyamon kerül oktatásra, így épít a tanulók közismereti tantárgyak keretében elsajátított idegennyelv-tudására, alapvető mondatszerkesztési ismereteire, valamint a főbb igeidők ismeretére. A tantárgy tanulása során a tanuló ezen ismereteit aktiválja és a munkavállalói szókincset is alkalmazva gyakorolja. </w:t>
      </w:r>
    </w:p>
    <w:p w14:paraId="307D00D9" w14:textId="77777777" w:rsidR="007E24BF" w:rsidRPr="007E24BF" w:rsidRDefault="007E24BF" w:rsidP="007E24BF">
      <w:pPr>
        <w:spacing w:after="0" w:line="259" w:lineRule="auto"/>
        <w:ind w:left="0" w:right="0" w:firstLine="0"/>
        <w:jc w:val="left"/>
      </w:pPr>
      <w:r w:rsidRPr="007E24BF">
        <w:t xml:space="preserve"> </w:t>
      </w:r>
    </w:p>
    <w:p w14:paraId="46964220" w14:textId="77777777" w:rsidR="007E24BF" w:rsidRDefault="003A59E6" w:rsidP="003A59E6">
      <w:pPr>
        <w:spacing w:after="0" w:line="259" w:lineRule="auto"/>
        <w:ind w:left="0" w:right="0" w:firstLine="0"/>
        <w:jc w:val="left"/>
      </w:pPr>
      <w:r>
        <w:t>5.1</w:t>
      </w:r>
      <w:r w:rsidR="007E24BF" w:rsidRPr="007E24BF">
        <w:t xml:space="preserve">.1.2 A tantárgyat oktató végzettségére, szakképesítésére, munkatapasztalatára vonatkozó speciális elvárások </w:t>
      </w:r>
    </w:p>
    <w:p w14:paraId="0D738F6F" w14:textId="77777777" w:rsidR="003A59E6" w:rsidRPr="007E24BF" w:rsidRDefault="003A59E6" w:rsidP="003A59E6">
      <w:pPr>
        <w:spacing w:after="0" w:line="259" w:lineRule="auto"/>
        <w:ind w:left="0" w:right="0" w:firstLine="0"/>
        <w:jc w:val="left"/>
      </w:pPr>
    </w:p>
    <w:p w14:paraId="25524594" w14:textId="77777777" w:rsidR="007E24BF" w:rsidRPr="007E24BF" w:rsidRDefault="007E24BF" w:rsidP="007E24BF">
      <w:pPr>
        <w:spacing w:after="0" w:line="259" w:lineRule="auto"/>
        <w:ind w:left="0" w:right="0" w:firstLine="0"/>
        <w:jc w:val="left"/>
      </w:pPr>
      <w:r w:rsidRPr="007E24BF">
        <w:t xml:space="preserve">A tantárgy tanítása idegen nyelven zajlik, ezért az oktatónak rendelkeznie kell az adott idegen nyelvből nyelvtanári végzettséggel.  </w:t>
      </w:r>
    </w:p>
    <w:p w14:paraId="604417B4" w14:textId="77777777" w:rsidR="007E24BF" w:rsidRPr="007E24BF" w:rsidRDefault="007E24BF" w:rsidP="007E24BF">
      <w:pPr>
        <w:spacing w:after="0" w:line="259" w:lineRule="auto"/>
        <w:ind w:left="0" w:right="0" w:firstLine="0"/>
        <w:jc w:val="left"/>
      </w:pPr>
      <w:r w:rsidRPr="007E24BF">
        <w:t xml:space="preserve"> </w:t>
      </w:r>
    </w:p>
    <w:p w14:paraId="2F4E4589" w14:textId="77777777" w:rsidR="007E24BF" w:rsidRPr="007E24BF" w:rsidRDefault="003A59E6" w:rsidP="007E24BF">
      <w:pPr>
        <w:spacing w:after="0" w:line="259" w:lineRule="auto"/>
        <w:ind w:left="0" w:right="0" w:firstLine="0"/>
        <w:jc w:val="left"/>
      </w:pPr>
      <w:r>
        <w:t>5.1</w:t>
      </w:r>
      <w:r w:rsidR="007E24BF" w:rsidRPr="007E24BF">
        <w:t xml:space="preserve">.1.3 </w:t>
      </w:r>
      <w:r w:rsidR="007E24BF" w:rsidRPr="007E24BF">
        <w:tab/>
        <w:t xml:space="preserve">Kapcsolódó közismereti, szakmai tartalmak Idegen nyelvek  </w:t>
      </w:r>
    </w:p>
    <w:p w14:paraId="68CE56E2" w14:textId="77777777" w:rsidR="007E24BF" w:rsidRPr="007E24BF" w:rsidRDefault="007E24BF" w:rsidP="007E24BF">
      <w:pPr>
        <w:spacing w:after="0" w:line="259" w:lineRule="auto"/>
        <w:ind w:left="0" w:right="0" w:firstLine="0"/>
        <w:jc w:val="left"/>
      </w:pPr>
      <w:r w:rsidRPr="007E24BF">
        <w:t xml:space="preserve"> </w:t>
      </w:r>
    </w:p>
    <w:p w14:paraId="4EE80C32" w14:textId="77777777" w:rsidR="007E24BF" w:rsidRPr="007E24BF" w:rsidRDefault="003A59E6" w:rsidP="007E24BF">
      <w:pPr>
        <w:spacing w:after="0" w:line="259" w:lineRule="auto"/>
        <w:ind w:left="0" w:right="0" w:firstLine="0"/>
        <w:jc w:val="left"/>
      </w:pPr>
      <w:r>
        <w:t>5.1</w:t>
      </w:r>
      <w:r w:rsidR="007E24BF" w:rsidRPr="007E24BF">
        <w:t xml:space="preserve">.1.4 A képzés órakeretének legalább 0%-át gyakorlati helyszínen (tanműhely, üzem stb.) kell lebonyolítani. </w:t>
      </w:r>
    </w:p>
    <w:p w14:paraId="3728A9D0" w14:textId="77777777" w:rsidR="007E24BF" w:rsidRPr="007E24BF" w:rsidRDefault="007E24BF" w:rsidP="007E24BF">
      <w:pPr>
        <w:spacing w:after="0" w:line="259" w:lineRule="auto"/>
        <w:ind w:left="0" w:right="0" w:firstLine="0"/>
        <w:jc w:val="left"/>
      </w:pPr>
      <w:r w:rsidRPr="007E24BF">
        <w:lastRenderedPageBreak/>
        <w:t xml:space="preserve"> </w:t>
      </w:r>
      <w:r w:rsidRPr="007E24BF">
        <w:tab/>
        <w:t xml:space="preserve"> </w:t>
      </w:r>
    </w:p>
    <w:p w14:paraId="2E076DA0" w14:textId="77777777" w:rsidR="007E24BF" w:rsidRPr="007E24BF" w:rsidRDefault="007E24BF" w:rsidP="007E24BF">
      <w:pPr>
        <w:spacing w:after="0" w:line="259" w:lineRule="auto"/>
        <w:ind w:left="0" w:right="0" w:firstLine="0"/>
        <w:jc w:val="left"/>
      </w:pPr>
      <w:r w:rsidRPr="007E24BF">
        <w:tab/>
      </w:r>
      <w:r w:rsidR="003A59E6">
        <w:rPr>
          <w:b/>
        </w:rPr>
        <w:t>5.1</w:t>
      </w:r>
      <w:r w:rsidRPr="007E24BF">
        <w:rPr>
          <w:b/>
        </w:rPr>
        <w:t xml:space="preserve">.1.5 </w:t>
      </w:r>
      <w:r w:rsidRPr="007E24BF">
        <w:rPr>
          <w:b/>
        </w:rPr>
        <w:tab/>
        <w:t xml:space="preserve">A tantárgy oktatása során fejlesztendő kompetenciák </w:t>
      </w:r>
    </w:p>
    <w:p w14:paraId="6E055D87" w14:textId="77777777" w:rsidR="007E24BF" w:rsidRPr="007E24BF" w:rsidRDefault="007E24BF" w:rsidP="007E24BF">
      <w:pPr>
        <w:spacing w:after="0" w:line="259" w:lineRule="auto"/>
        <w:ind w:left="0" w:right="0" w:firstLine="0"/>
        <w:jc w:val="left"/>
      </w:pPr>
      <w:r w:rsidRPr="007E24BF">
        <w:t xml:space="preserve"> </w:t>
      </w:r>
    </w:p>
    <w:tbl>
      <w:tblPr>
        <w:tblW w:w="9290" w:type="dxa"/>
        <w:tblInd w:w="-108" w:type="dxa"/>
        <w:tblCellMar>
          <w:top w:w="37" w:type="dxa"/>
          <w:right w:w="63" w:type="dxa"/>
        </w:tblCellMar>
        <w:tblLook w:val="04A0" w:firstRow="1" w:lastRow="0" w:firstColumn="1" w:lastColumn="0" w:noHBand="0" w:noVBand="1"/>
      </w:tblPr>
      <w:tblGrid>
        <w:gridCol w:w="1858"/>
        <w:gridCol w:w="1858"/>
        <w:gridCol w:w="1858"/>
        <w:gridCol w:w="1858"/>
        <w:gridCol w:w="1858"/>
      </w:tblGrid>
      <w:tr w:rsidR="007E24BF" w:rsidRPr="007E24BF" w14:paraId="1F2B9A67" w14:textId="77777777" w:rsidTr="002938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5EE1EC0B" w14:textId="77777777" w:rsidR="007E24BF" w:rsidRPr="007E24BF" w:rsidRDefault="007E24BF" w:rsidP="007E24BF">
            <w:pPr>
              <w:spacing w:after="0" w:line="259" w:lineRule="auto"/>
              <w:ind w:left="0" w:right="0" w:firstLine="0"/>
              <w:jc w:val="left"/>
            </w:pPr>
            <w:proofErr w:type="gramStart"/>
            <w:r w:rsidRPr="007E24BF">
              <w:rPr>
                <w:b/>
              </w:rPr>
              <w:t>Készségek,  képességek</w:t>
            </w:r>
            <w:proofErr w:type="gramEnd"/>
            <w:r w:rsidRPr="007E24BF">
              <w:rPr>
                <w:b/>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294055" w14:textId="77777777" w:rsidR="007E24BF" w:rsidRPr="007E24BF" w:rsidRDefault="007E24BF" w:rsidP="007E24BF">
            <w:pPr>
              <w:spacing w:after="0" w:line="259" w:lineRule="auto"/>
              <w:ind w:left="0" w:right="0" w:firstLine="0"/>
              <w:jc w:val="left"/>
            </w:pPr>
            <w:r w:rsidRPr="007E24BF">
              <w:rPr>
                <w:b/>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95CAA7" w14:textId="77777777" w:rsidR="007E24BF" w:rsidRPr="007E24BF" w:rsidRDefault="007E24BF" w:rsidP="007E24BF">
            <w:pPr>
              <w:spacing w:after="0" w:line="259" w:lineRule="auto"/>
              <w:ind w:left="0" w:right="0" w:firstLine="0"/>
              <w:jc w:val="left"/>
            </w:pPr>
            <w:r w:rsidRPr="007E24BF">
              <w:rPr>
                <w:b/>
              </w:rPr>
              <w:t xml:space="preserve">Önállóság </w:t>
            </w:r>
            <w:proofErr w:type="gramStart"/>
            <w:r w:rsidRPr="007E24BF">
              <w:rPr>
                <w:b/>
              </w:rPr>
              <w:t>és  felelősség</w:t>
            </w:r>
            <w:proofErr w:type="gramEnd"/>
            <w:r w:rsidRPr="007E24BF">
              <w:rPr>
                <w:b/>
              </w:rPr>
              <w:t xml:space="preserve">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8C5757" w14:textId="77777777" w:rsidR="007E24BF" w:rsidRPr="007E24BF" w:rsidRDefault="007E24BF" w:rsidP="007E24BF">
            <w:pPr>
              <w:spacing w:after="0" w:line="259" w:lineRule="auto"/>
              <w:ind w:left="0" w:right="0" w:firstLine="0"/>
              <w:jc w:val="left"/>
            </w:pPr>
            <w:proofErr w:type="gramStart"/>
            <w:r w:rsidRPr="007E24BF">
              <w:rPr>
                <w:b/>
              </w:rPr>
              <w:t>Elvárt  viselkedésmódok</w:t>
            </w:r>
            <w:proofErr w:type="gramEnd"/>
            <w:r w:rsidRPr="007E24BF">
              <w:rPr>
                <w:b/>
              </w:rPr>
              <w:t xml:space="preserve">, attitűdök </w:t>
            </w:r>
          </w:p>
        </w:tc>
        <w:tc>
          <w:tcPr>
            <w:tcW w:w="1858" w:type="dxa"/>
            <w:tcBorders>
              <w:top w:val="single" w:sz="4" w:space="0" w:color="000000"/>
              <w:left w:val="single" w:sz="4" w:space="0" w:color="000000"/>
              <w:bottom w:val="single" w:sz="4" w:space="0" w:color="000000"/>
              <w:right w:val="single" w:sz="4" w:space="0" w:color="000000"/>
            </w:tcBorders>
          </w:tcPr>
          <w:p w14:paraId="38FF6306" w14:textId="77777777" w:rsidR="007E24BF" w:rsidRPr="007E24BF" w:rsidRDefault="007E24BF" w:rsidP="007E24BF">
            <w:pPr>
              <w:spacing w:after="0" w:line="259" w:lineRule="auto"/>
              <w:ind w:left="0" w:right="0" w:firstLine="0"/>
              <w:jc w:val="left"/>
            </w:pPr>
            <w:proofErr w:type="gramStart"/>
            <w:r w:rsidRPr="007E24BF">
              <w:rPr>
                <w:b/>
              </w:rPr>
              <w:t>Általános  és</w:t>
            </w:r>
            <w:proofErr w:type="gramEnd"/>
            <w:r w:rsidRPr="007E24BF">
              <w:rPr>
                <w:b/>
              </w:rPr>
              <w:t xml:space="preserve"> szakmához  </w:t>
            </w:r>
          </w:p>
          <w:p w14:paraId="38869C6C" w14:textId="77777777" w:rsidR="007E24BF" w:rsidRPr="007E24BF" w:rsidRDefault="007E24BF" w:rsidP="007E24BF">
            <w:pPr>
              <w:spacing w:after="0" w:line="259" w:lineRule="auto"/>
              <w:ind w:left="0" w:right="0" w:firstLine="0"/>
              <w:jc w:val="left"/>
            </w:pPr>
            <w:r w:rsidRPr="007E24BF">
              <w:rPr>
                <w:b/>
              </w:rPr>
              <w:t xml:space="preserve">kötődő digitális kompetenciák </w:t>
            </w:r>
          </w:p>
        </w:tc>
      </w:tr>
      <w:tr w:rsidR="007E24BF" w:rsidRPr="007E24BF" w14:paraId="483AF01D" w14:textId="77777777" w:rsidTr="00293877">
        <w:trPr>
          <w:trHeight w:val="2770"/>
        </w:trPr>
        <w:tc>
          <w:tcPr>
            <w:tcW w:w="1858" w:type="dxa"/>
            <w:tcBorders>
              <w:top w:val="single" w:sz="4" w:space="0" w:color="000000"/>
              <w:left w:val="single" w:sz="4" w:space="0" w:color="000000"/>
              <w:bottom w:val="single" w:sz="4" w:space="0" w:color="000000"/>
              <w:right w:val="single" w:sz="4" w:space="0" w:color="000000"/>
            </w:tcBorders>
            <w:vAlign w:val="center"/>
          </w:tcPr>
          <w:p w14:paraId="66CF199D" w14:textId="77777777" w:rsidR="007E24BF" w:rsidRPr="007E24BF" w:rsidRDefault="007E24BF" w:rsidP="007E24BF">
            <w:pPr>
              <w:spacing w:after="0" w:line="259" w:lineRule="auto"/>
              <w:ind w:left="0" w:right="0" w:firstLine="0"/>
              <w:jc w:val="left"/>
            </w:pPr>
            <w:r w:rsidRPr="007E24BF">
              <w:t xml:space="preserve">Internetes álláskereső oldalakon és egyéb fórumokon (újsághirdetések, szaklapok, szakmai kiadványok stb.) álláshirdetéseket keres. Az álláskereséshez használja a kapcsolati tőkéjét.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167EB8" w14:textId="77777777" w:rsidR="007E24BF" w:rsidRPr="007E24BF" w:rsidRDefault="007E24BF" w:rsidP="007E24BF">
            <w:pPr>
              <w:spacing w:after="0" w:line="259" w:lineRule="auto"/>
              <w:ind w:left="0" w:right="0" w:firstLine="0"/>
              <w:jc w:val="left"/>
            </w:pPr>
            <w:r w:rsidRPr="007E24BF">
              <w:t xml:space="preserve">Ismeri az álláskeresést segítő fórumokat, álláshirdetéseket tartalmazó forrásokat, állásokat hirdető vagy álláskeresésben segítő szervezeteket, munkaközvetítő ügynökségeket.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0814CA" w14:textId="77777777" w:rsidR="007E24BF" w:rsidRPr="007E24BF" w:rsidRDefault="007E24BF" w:rsidP="007E24BF">
            <w:pPr>
              <w:spacing w:after="0" w:line="259" w:lineRule="auto"/>
              <w:ind w:left="0" w:right="0" w:firstLine="0"/>
              <w:jc w:val="left"/>
            </w:pPr>
            <w:r w:rsidRPr="007E24BF">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51248D8" w14:textId="77777777" w:rsidR="007E24BF" w:rsidRPr="007E24BF" w:rsidRDefault="007E24BF" w:rsidP="007E24BF">
            <w:pPr>
              <w:spacing w:after="0" w:line="259" w:lineRule="auto"/>
              <w:ind w:left="0" w:right="0" w:firstLine="0"/>
              <w:jc w:val="left"/>
            </w:pPr>
            <w:r w:rsidRPr="007E24BF">
              <w:t xml:space="preserve">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 </w:t>
            </w:r>
          </w:p>
        </w:tc>
        <w:tc>
          <w:tcPr>
            <w:tcW w:w="1858" w:type="dxa"/>
            <w:tcBorders>
              <w:top w:val="single" w:sz="4" w:space="0" w:color="000000"/>
              <w:left w:val="single" w:sz="4" w:space="0" w:color="000000"/>
              <w:bottom w:val="single" w:sz="4" w:space="0" w:color="000000"/>
              <w:right w:val="single" w:sz="4" w:space="0" w:color="000000"/>
            </w:tcBorders>
          </w:tcPr>
          <w:p w14:paraId="098180E8" w14:textId="77777777" w:rsidR="007E24BF" w:rsidRPr="007E24BF" w:rsidRDefault="007E24BF" w:rsidP="007E24BF">
            <w:pPr>
              <w:spacing w:after="0" w:line="259" w:lineRule="auto"/>
              <w:ind w:left="0" w:right="0" w:firstLine="0"/>
              <w:jc w:val="left"/>
            </w:pPr>
            <w:r w:rsidRPr="007E24BF">
              <w:t xml:space="preserve">Hatékonyan tudja álláskereséshez használni az internetes böngészőket és álláskereső portálokat, és ezek segítségével képes szakmájának, végzettségének, képességeinek megfelelően álláshirdetéseket kiválasztani. </w:t>
            </w:r>
          </w:p>
        </w:tc>
      </w:tr>
      <w:tr w:rsidR="007E24BF" w:rsidRPr="007E24BF" w14:paraId="68684A6F" w14:textId="77777777" w:rsidTr="002938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181A6C58" w14:textId="77777777" w:rsidR="007E24BF" w:rsidRPr="007E24BF" w:rsidRDefault="007E24BF" w:rsidP="007E24BF">
            <w:pPr>
              <w:spacing w:after="0" w:line="259" w:lineRule="auto"/>
              <w:ind w:left="0" w:right="0" w:firstLine="0"/>
              <w:jc w:val="left"/>
            </w:pPr>
            <w:r w:rsidRPr="007E24BF">
              <w:t xml:space="preserve">A tartalmi és formai követelményeknek megfelelő önéletrajzot fogalmaz.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BB1D59" w14:textId="77777777" w:rsidR="007E24BF" w:rsidRPr="007E24BF" w:rsidRDefault="007E24BF" w:rsidP="007E24BF">
            <w:pPr>
              <w:spacing w:after="0" w:line="259" w:lineRule="auto"/>
              <w:ind w:left="0" w:right="0" w:firstLine="0"/>
              <w:jc w:val="left"/>
            </w:pPr>
            <w:r w:rsidRPr="007E24BF">
              <w:t xml:space="preserve">Ismeri az önéletrajz típusait, azok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61ADB5" w14:textId="77777777" w:rsidR="007E24BF" w:rsidRPr="007E24BF" w:rsidRDefault="007E24BF" w:rsidP="007E24BF">
            <w:pPr>
              <w:spacing w:after="0" w:line="259" w:lineRule="auto"/>
              <w:ind w:left="0" w:right="0" w:firstLine="0"/>
              <w:jc w:val="left"/>
            </w:pPr>
            <w:r w:rsidRPr="007E24BF">
              <w:t xml:space="preserve">Teljesen önállóan </w:t>
            </w:r>
          </w:p>
        </w:tc>
        <w:tc>
          <w:tcPr>
            <w:tcW w:w="0" w:type="auto"/>
            <w:vMerge/>
            <w:tcBorders>
              <w:top w:val="nil"/>
              <w:left w:val="single" w:sz="4" w:space="0" w:color="000000"/>
              <w:bottom w:val="nil"/>
              <w:right w:val="single" w:sz="4" w:space="0" w:color="000000"/>
            </w:tcBorders>
          </w:tcPr>
          <w:p w14:paraId="3751D272" w14:textId="77777777" w:rsidR="007E24BF" w:rsidRPr="007E24BF" w:rsidRDefault="007E24BF" w:rsidP="007E24BF">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9032326" w14:textId="77777777" w:rsidR="007E24BF" w:rsidRPr="007E24BF" w:rsidRDefault="007E24BF" w:rsidP="007E24BF">
            <w:pPr>
              <w:spacing w:after="0" w:line="259" w:lineRule="auto"/>
              <w:ind w:left="0" w:right="0" w:firstLine="0"/>
              <w:jc w:val="left"/>
            </w:pPr>
            <w:r w:rsidRPr="007E24BF">
              <w:t xml:space="preserve">Ki tud tölteni önéletrajzsablonokat, pl. </w:t>
            </w:r>
            <w:proofErr w:type="spellStart"/>
            <w:r w:rsidRPr="007E24BF">
              <w:t>Europass</w:t>
            </w:r>
            <w:proofErr w:type="spellEnd"/>
            <w:r w:rsidRPr="007E24BF">
              <w:t xml:space="preserve"> </w:t>
            </w:r>
            <w:proofErr w:type="spellStart"/>
            <w:r w:rsidRPr="007E24BF">
              <w:t>CVsablon</w:t>
            </w:r>
            <w:proofErr w:type="spellEnd"/>
            <w:r w:rsidRPr="007E24BF">
              <w:t xml:space="preserve">, vagy szövegszerkesztő program segítségével létre tud hozni az adott önéletrajztípusoknak megfelelő dokumentumot. </w:t>
            </w:r>
          </w:p>
        </w:tc>
      </w:tr>
      <w:tr w:rsidR="007E24BF" w:rsidRPr="007E24BF" w14:paraId="54ECCFF1" w14:textId="77777777" w:rsidTr="00293877">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03FC782B" w14:textId="77777777" w:rsidR="007E24BF" w:rsidRPr="007E24BF" w:rsidRDefault="007E24BF" w:rsidP="007E24BF">
            <w:pPr>
              <w:spacing w:after="0" w:line="259" w:lineRule="auto"/>
              <w:ind w:left="0" w:right="0" w:firstLine="0"/>
              <w:jc w:val="left"/>
            </w:pPr>
            <w:r w:rsidRPr="007E24BF">
              <w:t xml:space="preserve">A tartalmi és formai követelményeknek megfelelő motivációs levelet ír, melyet a megpályázandó állás sajátosságaihoz igazít. </w:t>
            </w:r>
          </w:p>
        </w:tc>
        <w:tc>
          <w:tcPr>
            <w:tcW w:w="1858" w:type="dxa"/>
            <w:tcBorders>
              <w:top w:val="single" w:sz="4" w:space="0" w:color="000000"/>
              <w:left w:val="single" w:sz="4" w:space="0" w:color="000000"/>
              <w:bottom w:val="single" w:sz="4" w:space="0" w:color="000000"/>
              <w:right w:val="single" w:sz="4" w:space="0" w:color="000000"/>
            </w:tcBorders>
          </w:tcPr>
          <w:p w14:paraId="079AB60F" w14:textId="77777777" w:rsidR="007E24BF" w:rsidRPr="007E24BF" w:rsidRDefault="007E24BF" w:rsidP="007E24BF">
            <w:pPr>
              <w:spacing w:after="0" w:line="259" w:lineRule="auto"/>
              <w:ind w:left="0" w:right="0" w:firstLine="0"/>
              <w:jc w:val="left"/>
            </w:pPr>
            <w:r w:rsidRPr="007E24BF">
              <w:t xml:space="preserve">Ismeri a motivációs </w:t>
            </w:r>
          </w:p>
          <w:p w14:paraId="554705E9" w14:textId="77777777" w:rsidR="007E24BF" w:rsidRPr="007E24BF" w:rsidRDefault="007E24BF" w:rsidP="007E24BF">
            <w:pPr>
              <w:spacing w:after="0" w:line="259" w:lineRule="auto"/>
              <w:ind w:left="0" w:right="0" w:firstLine="0"/>
              <w:jc w:val="left"/>
            </w:pPr>
            <w:r w:rsidRPr="007E24BF">
              <w:t xml:space="preserve">levél tartalmi és formai követelményeit, felépítését, valamint tipikus szófordulatait az adott idegen nyelven.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BA98C8" w14:textId="77777777" w:rsidR="007E24BF" w:rsidRPr="007E24BF" w:rsidRDefault="007E24BF" w:rsidP="007E24BF">
            <w:pPr>
              <w:spacing w:after="0" w:line="259" w:lineRule="auto"/>
              <w:ind w:left="0" w:right="0" w:firstLine="0"/>
              <w:jc w:val="left"/>
            </w:pPr>
            <w:r w:rsidRPr="007E24BF">
              <w:t xml:space="preserve">Teljesen önállóan </w:t>
            </w:r>
          </w:p>
        </w:tc>
        <w:tc>
          <w:tcPr>
            <w:tcW w:w="0" w:type="auto"/>
            <w:vMerge/>
            <w:tcBorders>
              <w:top w:val="nil"/>
              <w:left w:val="single" w:sz="4" w:space="0" w:color="000000"/>
              <w:bottom w:val="nil"/>
              <w:right w:val="single" w:sz="4" w:space="0" w:color="000000"/>
            </w:tcBorders>
          </w:tcPr>
          <w:p w14:paraId="31840208" w14:textId="77777777" w:rsidR="007E24BF" w:rsidRPr="007E24BF" w:rsidRDefault="007E24BF" w:rsidP="007E24BF">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04EAA6C" w14:textId="77777777" w:rsidR="007E24BF" w:rsidRPr="007E24BF" w:rsidRDefault="007E24BF" w:rsidP="007E24BF">
            <w:pPr>
              <w:spacing w:after="0" w:line="259" w:lineRule="auto"/>
              <w:ind w:left="0" w:right="0" w:firstLine="0"/>
              <w:jc w:val="left"/>
            </w:pPr>
            <w:r w:rsidRPr="007E24BF">
              <w:t xml:space="preserve">Szövegszerkesztő program segítségével meg tud írni egy önéletrajzot, figyelembe véve a formai szabályokat. </w:t>
            </w:r>
          </w:p>
        </w:tc>
      </w:tr>
      <w:tr w:rsidR="007E24BF" w:rsidRPr="007E24BF" w14:paraId="41161724" w14:textId="77777777" w:rsidTr="00293877">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1BF2412C" w14:textId="77777777" w:rsidR="007E24BF" w:rsidRPr="007E24BF" w:rsidRDefault="007E24BF" w:rsidP="007E24BF">
            <w:pPr>
              <w:spacing w:after="0" w:line="259" w:lineRule="auto"/>
              <w:ind w:left="0" w:right="0" w:firstLine="0"/>
              <w:jc w:val="left"/>
            </w:pPr>
            <w:r w:rsidRPr="007E24BF">
              <w:lastRenderedPageBreak/>
              <w:t xml:space="preserve">Kitölti és a munkaadóhoz eljuttatja a szükséges nyomtatványokat és dokumentumokat az álláskeresés folyamatának figyelembevételével.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BAE8B0" w14:textId="77777777" w:rsidR="007E24BF" w:rsidRPr="007E24BF" w:rsidRDefault="007E24BF" w:rsidP="007E24BF">
            <w:pPr>
              <w:spacing w:after="0" w:line="259" w:lineRule="auto"/>
              <w:ind w:left="0" w:right="0" w:firstLine="0"/>
              <w:jc w:val="left"/>
            </w:pPr>
            <w:r w:rsidRPr="007E24BF">
              <w:t xml:space="preserve">Ismeri az álláskeresés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7D6827" w14:textId="77777777" w:rsidR="007E24BF" w:rsidRPr="007E24BF" w:rsidRDefault="007E24BF" w:rsidP="007E24BF">
            <w:pPr>
              <w:spacing w:after="0" w:line="259" w:lineRule="auto"/>
              <w:ind w:left="0" w:right="0" w:firstLine="0"/>
              <w:jc w:val="left"/>
            </w:pPr>
            <w:r w:rsidRPr="007E24BF">
              <w:t xml:space="preserve">Teljesen önállóan </w:t>
            </w:r>
          </w:p>
        </w:tc>
        <w:tc>
          <w:tcPr>
            <w:tcW w:w="0" w:type="auto"/>
            <w:vMerge/>
            <w:tcBorders>
              <w:top w:val="nil"/>
              <w:left w:val="single" w:sz="4" w:space="0" w:color="000000"/>
              <w:bottom w:val="nil"/>
              <w:right w:val="single" w:sz="4" w:space="0" w:color="000000"/>
            </w:tcBorders>
          </w:tcPr>
          <w:p w14:paraId="1E116D32" w14:textId="77777777" w:rsidR="007E24BF" w:rsidRPr="007E24BF" w:rsidRDefault="007E24BF" w:rsidP="007E24BF">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1D96E684" w14:textId="77777777" w:rsidR="007E24BF" w:rsidRPr="007E24BF" w:rsidRDefault="007E24BF" w:rsidP="007E24BF">
            <w:pPr>
              <w:spacing w:after="0" w:line="259" w:lineRule="auto"/>
              <w:ind w:left="0" w:right="0" w:firstLine="0"/>
              <w:jc w:val="left"/>
            </w:pPr>
            <w:r w:rsidRPr="007E24BF">
              <w:t xml:space="preserve">Digitális formanyomtatványok kitöltése, szövegek formai követelményeknek megfelelő létrehozása, </w:t>
            </w:r>
            <w:proofErr w:type="spellStart"/>
            <w:r w:rsidRPr="007E24BF">
              <w:t>emailek</w:t>
            </w:r>
            <w:proofErr w:type="spellEnd"/>
            <w:r w:rsidRPr="007E24BF">
              <w:t xml:space="preserve"> küldése és fogadása, csatolmányok letöltése és hozzáadása. </w:t>
            </w:r>
          </w:p>
        </w:tc>
      </w:tr>
      <w:tr w:rsidR="007E24BF" w:rsidRPr="007E24BF" w14:paraId="7ADC825B" w14:textId="77777777" w:rsidTr="002938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07829AF8" w14:textId="77777777" w:rsidR="007E24BF" w:rsidRPr="007E24BF" w:rsidRDefault="007E24BF" w:rsidP="007E24BF">
            <w:pPr>
              <w:spacing w:after="0" w:line="259" w:lineRule="auto"/>
              <w:ind w:left="0" w:right="0" w:firstLine="0"/>
              <w:jc w:val="left"/>
            </w:pPr>
            <w:r w:rsidRPr="007E24BF">
              <w:t xml:space="preserve">Felkészül az állásinterjúra a megpályázni kívánt állásnak megfelelően, és </w:t>
            </w:r>
          </w:p>
          <w:p w14:paraId="387FDC3C" w14:textId="77777777" w:rsidR="007E24BF" w:rsidRPr="007E24BF" w:rsidRDefault="007E24BF" w:rsidP="007E24BF">
            <w:pPr>
              <w:spacing w:after="0" w:line="259" w:lineRule="auto"/>
              <w:ind w:left="0" w:right="0" w:firstLine="0"/>
              <w:jc w:val="left"/>
            </w:pPr>
            <w:r w:rsidRPr="007E24BF">
              <w:t xml:space="preserve">céljait szem előtt tartva kommunikál az interjú során. </w:t>
            </w:r>
          </w:p>
        </w:tc>
        <w:tc>
          <w:tcPr>
            <w:tcW w:w="1858" w:type="dxa"/>
            <w:tcBorders>
              <w:top w:val="single" w:sz="4" w:space="0" w:color="000000"/>
              <w:left w:val="single" w:sz="4" w:space="0" w:color="000000"/>
              <w:bottom w:val="single" w:sz="4" w:space="0" w:color="000000"/>
              <w:right w:val="single" w:sz="4" w:space="0" w:color="000000"/>
            </w:tcBorders>
          </w:tcPr>
          <w:p w14:paraId="1C30AFDB" w14:textId="77777777" w:rsidR="007E24BF" w:rsidRPr="007E24BF" w:rsidRDefault="007E24BF" w:rsidP="007E24BF">
            <w:pPr>
              <w:spacing w:after="0" w:line="259" w:lineRule="auto"/>
              <w:ind w:left="0" w:right="0" w:firstLine="0"/>
              <w:jc w:val="left"/>
            </w:pPr>
            <w:r w:rsidRPr="007E24BF">
              <w:t xml:space="preserve">Ismeri az állásinterjú menetét, tisztában van a lehetséges kérdésekkel. Az adott szituáció megvalósításához megfelelő szókincscsel és nyelvtani tudással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D73808" w14:textId="77777777" w:rsidR="007E24BF" w:rsidRPr="007E24BF" w:rsidRDefault="007E24BF" w:rsidP="007E24BF">
            <w:pPr>
              <w:spacing w:after="0" w:line="259" w:lineRule="auto"/>
              <w:ind w:left="0" w:right="0" w:firstLine="0"/>
              <w:jc w:val="left"/>
            </w:pPr>
            <w:r w:rsidRPr="007E24BF">
              <w:t xml:space="preserve">Teljesen önállóan </w:t>
            </w:r>
          </w:p>
        </w:tc>
        <w:tc>
          <w:tcPr>
            <w:tcW w:w="0" w:type="auto"/>
            <w:vMerge/>
            <w:tcBorders>
              <w:top w:val="nil"/>
              <w:left w:val="single" w:sz="4" w:space="0" w:color="000000"/>
              <w:bottom w:val="single" w:sz="4" w:space="0" w:color="000000"/>
              <w:right w:val="single" w:sz="4" w:space="0" w:color="000000"/>
            </w:tcBorders>
          </w:tcPr>
          <w:p w14:paraId="658D4BB8" w14:textId="77777777" w:rsidR="007E24BF" w:rsidRPr="007E24BF" w:rsidRDefault="007E24BF" w:rsidP="007E24BF">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89EB040" w14:textId="77777777" w:rsidR="007E24BF" w:rsidRPr="007E24BF" w:rsidRDefault="007E24BF" w:rsidP="007E24BF">
            <w:pPr>
              <w:spacing w:after="0" w:line="259" w:lineRule="auto"/>
              <w:ind w:left="0" w:right="0" w:firstLine="0"/>
              <w:jc w:val="left"/>
            </w:pPr>
            <w:r w:rsidRPr="007E24BF">
              <w:t xml:space="preserve">A megpályázni kívánt állással kapcsolatban képes az internetről információt szerezni. </w:t>
            </w:r>
          </w:p>
        </w:tc>
      </w:tr>
      <w:tr w:rsidR="007E24BF" w:rsidRPr="007E24BF" w14:paraId="497EE28C" w14:textId="77777777" w:rsidTr="00293877">
        <w:trPr>
          <w:trHeight w:val="3000"/>
        </w:trPr>
        <w:tc>
          <w:tcPr>
            <w:tcW w:w="1858" w:type="dxa"/>
            <w:tcBorders>
              <w:top w:val="single" w:sz="4" w:space="0" w:color="000000"/>
              <w:left w:val="single" w:sz="4" w:space="0" w:color="000000"/>
              <w:bottom w:val="single" w:sz="4" w:space="0" w:color="000000"/>
              <w:right w:val="single" w:sz="4" w:space="0" w:color="000000"/>
            </w:tcBorders>
            <w:vAlign w:val="center"/>
          </w:tcPr>
          <w:p w14:paraId="7881C7AE" w14:textId="77777777" w:rsidR="007E24BF" w:rsidRPr="007E24BF" w:rsidRDefault="007E24BF" w:rsidP="007E24BF">
            <w:pPr>
              <w:spacing w:after="0" w:line="259" w:lineRule="auto"/>
              <w:ind w:left="0" w:right="0" w:firstLine="0"/>
              <w:jc w:val="left"/>
            </w:pPr>
            <w:r w:rsidRPr="007E24BF">
              <w:t>Az állásinterjún, az állásinterjúra érkezéskor vagy a kapcsolódó telefonbeszélgetések során csevegést (</w:t>
            </w:r>
            <w:proofErr w:type="spellStart"/>
            <w:r w:rsidRPr="007E24BF">
              <w:t>small</w:t>
            </w:r>
            <w:proofErr w:type="spellEnd"/>
            <w:r w:rsidRPr="007E24BF">
              <w:t xml:space="preserve"> </w:t>
            </w:r>
            <w:proofErr w:type="spellStart"/>
            <w:r w:rsidRPr="007E24BF">
              <w:t>talk</w:t>
            </w:r>
            <w:proofErr w:type="spellEnd"/>
            <w:r w:rsidRPr="007E24BF">
              <w:t xml:space="preserve">) kezdeményez, a társalgást fenntartja és befejezi. A kérdésekre megfelelő válaszokat ad. </w:t>
            </w:r>
          </w:p>
        </w:tc>
        <w:tc>
          <w:tcPr>
            <w:tcW w:w="1858" w:type="dxa"/>
            <w:tcBorders>
              <w:top w:val="single" w:sz="4" w:space="0" w:color="000000"/>
              <w:left w:val="single" w:sz="4" w:space="0" w:color="000000"/>
              <w:bottom w:val="single" w:sz="4" w:space="0" w:color="000000"/>
              <w:right w:val="single" w:sz="4" w:space="0" w:color="000000"/>
            </w:tcBorders>
          </w:tcPr>
          <w:p w14:paraId="25D64A56" w14:textId="77777777" w:rsidR="007E24BF" w:rsidRPr="007E24BF" w:rsidRDefault="007E24BF" w:rsidP="007E24BF">
            <w:pPr>
              <w:spacing w:after="0" w:line="259" w:lineRule="auto"/>
              <w:ind w:left="0" w:right="0" w:firstLine="0"/>
              <w:jc w:val="left"/>
            </w:pPr>
            <w:r w:rsidRPr="007E24BF">
              <w:t xml:space="preserve">Tisztában van a legáltalánosabb csevegési témák szókincsével, amelyek az interjú során, az interjút megelőző és esetlegesen követő telefonbeszélgetés során vagy az állásinterjúra megérkezéskor felmerülhetnek.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EE7CEA" w14:textId="77777777" w:rsidR="007E24BF" w:rsidRPr="007E24BF" w:rsidRDefault="007E24BF" w:rsidP="007E24BF">
            <w:pPr>
              <w:spacing w:after="0" w:line="259" w:lineRule="auto"/>
              <w:ind w:left="0" w:right="0" w:firstLine="0"/>
              <w:jc w:val="left"/>
            </w:pPr>
            <w:r w:rsidRPr="007E24BF">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603AF546" w14:textId="77777777" w:rsidR="007E24BF" w:rsidRPr="007E24BF" w:rsidRDefault="007E24BF" w:rsidP="007E24BF">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0E05738" w14:textId="77777777" w:rsidR="007E24BF" w:rsidRPr="007E24BF" w:rsidRDefault="007E24BF" w:rsidP="007E24BF">
            <w:pPr>
              <w:spacing w:after="0" w:line="259" w:lineRule="auto"/>
              <w:ind w:left="0" w:right="0" w:firstLine="0"/>
              <w:jc w:val="left"/>
            </w:pPr>
            <w:r w:rsidRPr="007E24BF">
              <w:t xml:space="preserve"> </w:t>
            </w:r>
          </w:p>
        </w:tc>
      </w:tr>
    </w:tbl>
    <w:p w14:paraId="23C60195" w14:textId="77777777" w:rsidR="007E24BF" w:rsidRPr="007E24BF" w:rsidRDefault="007E24BF" w:rsidP="007E24BF">
      <w:pPr>
        <w:spacing w:after="0" w:line="259" w:lineRule="auto"/>
        <w:ind w:left="0" w:right="0" w:firstLine="0"/>
        <w:jc w:val="left"/>
      </w:pPr>
      <w:r w:rsidRPr="007E24BF">
        <w:t xml:space="preserve"> </w:t>
      </w:r>
    </w:p>
    <w:p w14:paraId="7E377A1B" w14:textId="77777777" w:rsidR="007E24BF" w:rsidRPr="007E24BF" w:rsidRDefault="007E24BF" w:rsidP="007E24BF">
      <w:pPr>
        <w:spacing w:after="0" w:line="259" w:lineRule="auto"/>
        <w:ind w:left="0" w:right="0" w:firstLine="0"/>
        <w:jc w:val="left"/>
      </w:pPr>
      <w:r w:rsidRPr="007E24BF">
        <w:t xml:space="preserve"> </w:t>
      </w:r>
    </w:p>
    <w:p w14:paraId="31545ADD" w14:textId="77777777" w:rsidR="007E24BF" w:rsidRPr="007E24BF" w:rsidRDefault="007E24BF" w:rsidP="007E24BF">
      <w:pPr>
        <w:spacing w:after="0" w:line="259" w:lineRule="auto"/>
        <w:ind w:left="0" w:right="0" w:firstLine="0"/>
        <w:jc w:val="left"/>
      </w:pPr>
      <w:r w:rsidRPr="007E24BF">
        <w:t xml:space="preserve"> </w:t>
      </w:r>
    </w:p>
    <w:p w14:paraId="0C2EB046" w14:textId="77777777" w:rsidR="009D2A06" w:rsidRDefault="007E24BF" w:rsidP="007E24BF">
      <w:pPr>
        <w:spacing w:after="0" w:line="259" w:lineRule="auto"/>
        <w:ind w:left="0" w:right="0" w:firstLine="0"/>
        <w:jc w:val="left"/>
      </w:pPr>
      <w:r w:rsidRPr="007E24BF">
        <w:tab/>
      </w:r>
    </w:p>
    <w:p w14:paraId="762D14B0" w14:textId="77777777" w:rsidR="007E24BF" w:rsidRPr="007E24BF" w:rsidRDefault="003A59E6" w:rsidP="007E24BF">
      <w:pPr>
        <w:spacing w:after="0" w:line="259" w:lineRule="auto"/>
        <w:ind w:left="0" w:right="0" w:firstLine="0"/>
        <w:jc w:val="left"/>
        <w:rPr>
          <w:b/>
        </w:rPr>
      </w:pPr>
      <w:r>
        <w:rPr>
          <w:b/>
        </w:rPr>
        <w:t>5.1</w:t>
      </w:r>
      <w:r w:rsidR="007E24BF" w:rsidRPr="007E24BF">
        <w:rPr>
          <w:b/>
        </w:rPr>
        <w:t xml:space="preserve">.1.6 </w:t>
      </w:r>
      <w:r w:rsidR="007E24BF" w:rsidRPr="007E24BF">
        <w:rPr>
          <w:b/>
        </w:rPr>
        <w:tab/>
        <w:t xml:space="preserve">A tantárgy témakörei </w:t>
      </w:r>
    </w:p>
    <w:p w14:paraId="3A7FAB09" w14:textId="77777777" w:rsidR="007E24BF" w:rsidRPr="007E24BF" w:rsidRDefault="007E24BF" w:rsidP="007E24BF">
      <w:pPr>
        <w:spacing w:after="0" w:line="259" w:lineRule="auto"/>
        <w:ind w:left="0" w:right="0" w:firstLine="0"/>
        <w:jc w:val="left"/>
      </w:pPr>
      <w:r w:rsidRPr="007E24BF">
        <w:t xml:space="preserve"> </w:t>
      </w:r>
    </w:p>
    <w:p w14:paraId="4ED13EED" w14:textId="02DDF248" w:rsidR="007E24BF" w:rsidRPr="00AA42CB" w:rsidRDefault="007E24BF" w:rsidP="007E24BF">
      <w:pPr>
        <w:spacing w:after="0" w:line="259" w:lineRule="auto"/>
        <w:ind w:left="0" w:right="0" w:firstLine="0"/>
        <w:jc w:val="left"/>
        <w:rPr>
          <w:i/>
        </w:rPr>
      </w:pPr>
      <w:r w:rsidRPr="007E24BF">
        <w:tab/>
      </w:r>
      <w:r w:rsidR="003A59E6">
        <w:rPr>
          <w:b/>
          <w:i/>
        </w:rPr>
        <w:t>5.1</w:t>
      </w:r>
      <w:r w:rsidRPr="007E24BF">
        <w:rPr>
          <w:b/>
          <w:i/>
        </w:rPr>
        <w:t xml:space="preserve">.1.6.1 </w:t>
      </w:r>
      <w:r w:rsidRPr="007E24BF">
        <w:rPr>
          <w:b/>
          <w:i/>
        </w:rPr>
        <w:tab/>
      </w:r>
      <w:r w:rsidRPr="007E24BF">
        <w:t xml:space="preserve">Az álláskeresés lépései, álláshirdetések </w:t>
      </w:r>
      <w:r w:rsidR="00AA42CB">
        <w:rPr>
          <w:i/>
        </w:rPr>
        <w:t>(12 óra)</w:t>
      </w:r>
    </w:p>
    <w:p w14:paraId="4C67EEF3" w14:textId="77777777" w:rsidR="007E24BF" w:rsidRPr="007E24BF" w:rsidRDefault="007E24BF" w:rsidP="007E24BF">
      <w:pPr>
        <w:spacing w:after="0" w:line="259" w:lineRule="auto"/>
        <w:ind w:left="0" w:right="0" w:firstLine="0"/>
        <w:jc w:val="left"/>
      </w:pPr>
      <w:r w:rsidRPr="007E24BF">
        <w:t xml:space="preserve">A tanuló megismeri az álláskeresés lépéseit, és megtanulja az ahhoz kapcsolódó szókincset idegen nyelven (végzettségek, egyéb képzettségek, megkövetelt tulajdonságok, szakmai gyakorlat stb.). </w:t>
      </w:r>
    </w:p>
    <w:p w14:paraId="4A46CCD9" w14:textId="77777777" w:rsidR="007E24BF" w:rsidRPr="007E24BF" w:rsidRDefault="007E24BF" w:rsidP="007E24BF">
      <w:pPr>
        <w:spacing w:after="0" w:line="259" w:lineRule="auto"/>
        <w:ind w:left="0" w:right="0" w:firstLine="0"/>
        <w:jc w:val="left"/>
      </w:pPr>
      <w:r w:rsidRPr="007E24BF">
        <w:lastRenderedPageBreak/>
        <w:t xml:space="preserve">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 </w:t>
      </w:r>
    </w:p>
    <w:p w14:paraId="192D823E" w14:textId="77777777" w:rsidR="007E24BF" w:rsidRPr="007E24BF" w:rsidRDefault="007E24BF" w:rsidP="007E24BF">
      <w:pPr>
        <w:spacing w:after="0" w:line="259" w:lineRule="auto"/>
        <w:ind w:left="0" w:right="0" w:firstLine="0"/>
        <w:jc w:val="left"/>
      </w:pPr>
      <w:r w:rsidRPr="007E24BF">
        <w:t xml:space="preserve">Az álláshirdetések és az űrlapok szövegének olvasása során a receptív kompetencia fejlesztése történik (olvasott szöveg értése), az űrlapkitöltés során pedig produktív kompetenciákat fejlesztünk (íráskészség).  </w:t>
      </w:r>
    </w:p>
    <w:p w14:paraId="01EA3D19" w14:textId="77777777" w:rsidR="007E24BF" w:rsidRPr="007E24BF" w:rsidRDefault="007E24BF" w:rsidP="007E24BF">
      <w:pPr>
        <w:spacing w:after="0" w:line="259" w:lineRule="auto"/>
        <w:ind w:left="0" w:right="0" w:firstLine="0"/>
        <w:jc w:val="left"/>
      </w:pPr>
      <w:r w:rsidRPr="007E24BF">
        <w:t xml:space="preserve"> </w:t>
      </w:r>
    </w:p>
    <w:p w14:paraId="1236A0E1" w14:textId="136CDB0C" w:rsidR="007E24BF" w:rsidRPr="00AA42CB" w:rsidRDefault="007E24BF" w:rsidP="007E24BF">
      <w:pPr>
        <w:spacing w:after="0" w:line="259" w:lineRule="auto"/>
        <w:ind w:left="0" w:right="0" w:firstLine="0"/>
        <w:jc w:val="left"/>
        <w:rPr>
          <w:i/>
        </w:rPr>
      </w:pPr>
      <w:r w:rsidRPr="007E24BF">
        <w:tab/>
      </w:r>
      <w:r w:rsidR="003A59E6">
        <w:rPr>
          <w:b/>
          <w:i/>
        </w:rPr>
        <w:t>5.1</w:t>
      </w:r>
      <w:r w:rsidRPr="007E24BF">
        <w:rPr>
          <w:b/>
          <w:i/>
        </w:rPr>
        <w:t xml:space="preserve">.1.6.2 </w:t>
      </w:r>
      <w:r w:rsidRPr="007E24BF">
        <w:rPr>
          <w:b/>
          <w:i/>
        </w:rPr>
        <w:tab/>
      </w:r>
      <w:r w:rsidRPr="007E24BF">
        <w:t xml:space="preserve">Önéletrajz és motivációs </w:t>
      </w:r>
      <w:proofErr w:type="gramStart"/>
      <w:r w:rsidRPr="007E24BF">
        <w:t xml:space="preserve">levél  </w:t>
      </w:r>
      <w:r w:rsidR="00AA42CB">
        <w:rPr>
          <w:i/>
        </w:rPr>
        <w:t>(</w:t>
      </w:r>
      <w:proofErr w:type="gramEnd"/>
      <w:r w:rsidR="00AA42CB">
        <w:rPr>
          <w:i/>
        </w:rPr>
        <w:t>19 óra)</w:t>
      </w:r>
    </w:p>
    <w:p w14:paraId="54C6A571" w14:textId="77777777" w:rsidR="007E24BF" w:rsidRPr="007E24BF" w:rsidRDefault="007E24BF" w:rsidP="007E24BF">
      <w:pPr>
        <w:spacing w:after="0" w:line="259" w:lineRule="auto"/>
        <w:ind w:left="0" w:right="0" w:firstLine="0"/>
        <w:jc w:val="left"/>
      </w:pPr>
      <w:r w:rsidRPr="007E24BF">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63C5B864" w14:textId="77777777" w:rsidR="007E24BF" w:rsidRPr="007E24BF" w:rsidRDefault="007E24BF" w:rsidP="007E24BF">
      <w:pPr>
        <w:spacing w:after="0" w:line="259" w:lineRule="auto"/>
        <w:ind w:left="0" w:right="0" w:firstLine="0"/>
        <w:jc w:val="left"/>
      </w:pPr>
      <w:r w:rsidRPr="007E24BF">
        <w:t xml:space="preserve">Megismeri az állás megpályázásához használt hivatalos levél tartami és formai követelményeit. Begyakorolja a gyakran használt tipikus szófordulatokat, a szakmájában használt gyakori kifejezéseket, valamint a szakmája gyakorlásához szükséges kulcsfontosságú kompetenciák kifejezéseit idegen nyelven. Az álláshirdetések alapján begyakorolja, hogy tipikus szófordulatok és nyelvi panelek segítségével hogyan lehet az adott hirdetéshez igazítani levelének tartalmát.  </w:t>
      </w:r>
    </w:p>
    <w:p w14:paraId="333FB416" w14:textId="77777777" w:rsidR="007E24BF" w:rsidRPr="007E24BF" w:rsidRDefault="007E24BF" w:rsidP="007E24BF">
      <w:pPr>
        <w:spacing w:after="0" w:line="259" w:lineRule="auto"/>
        <w:ind w:left="0" w:right="0" w:firstLine="0"/>
        <w:jc w:val="left"/>
      </w:pPr>
      <w:r w:rsidRPr="007E24BF">
        <w:t xml:space="preserve"> </w:t>
      </w:r>
    </w:p>
    <w:p w14:paraId="2DEC8F14" w14:textId="57FBC2A9" w:rsidR="007E24BF" w:rsidRPr="00AA42CB" w:rsidRDefault="007E24BF" w:rsidP="007E24BF">
      <w:pPr>
        <w:spacing w:after="0" w:line="259" w:lineRule="auto"/>
        <w:ind w:left="0" w:right="0" w:firstLine="0"/>
        <w:jc w:val="left"/>
        <w:rPr>
          <w:i/>
        </w:rPr>
      </w:pPr>
      <w:r w:rsidRPr="007E24BF">
        <w:tab/>
      </w:r>
      <w:r w:rsidR="003A59E6">
        <w:rPr>
          <w:b/>
          <w:i/>
        </w:rPr>
        <w:t>5.1</w:t>
      </w:r>
      <w:r w:rsidRPr="007E24BF">
        <w:rPr>
          <w:b/>
          <w:i/>
        </w:rPr>
        <w:t xml:space="preserve">.1.6.3 </w:t>
      </w:r>
      <w:r w:rsidRPr="007E24BF">
        <w:rPr>
          <w:b/>
          <w:i/>
        </w:rPr>
        <w:tab/>
      </w:r>
      <w:r w:rsidRPr="007E24BF">
        <w:t>„</w:t>
      </w:r>
      <w:proofErr w:type="spellStart"/>
      <w:r w:rsidRPr="007E24BF">
        <w:t>Small</w:t>
      </w:r>
      <w:proofErr w:type="spellEnd"/>
      <w:r w:rsidRPr="007E24BF">
        <w:t xml:space="preserve"> </w:t>
      </w:r>
      <w:proofErr w:type="spellStart"/>
      <w:r w:rsidRPr="007E24BF">
        <w:t>talk</w:t>
      </w:r>
      <w:proofErr w:type="spellEnd"/>
      <w:r w:rsidRPr="007E24BF">
        <w:t xml:space="preserve">” – általános </w:t>
      </w:r>
      <w:proofErr w:type="gramStart"/>
      <w:r w:rsidRPr="007E24BF">
        <w:t xml:space="preserve">társalgás  </w:t>
      </w:r>
      <w:r w:rsidR="00AA42CB">
        <w:rPr>
          <w:i/>
        </w:rPr>
        <w:t>(</w:t>
      </w:r>
      <w:proofErr w:type="gramEnd"/>
      <w:r w:rsidR="00AA42CB">
        <w:rPr>
          <w:i/>
        </w:rPr>
        <w:t>12 óra)</w:t>
      </w:r>
    </w:p>
    <w:p w14:paraId="6739B8FF" w14:textId="77777777" w:rsidR="007E24BF" w:rsidRPr="007E24BF" w:rsidRDefault="007E24BF" w:rsidP="007E24BF">
      <w:pPr>
        <w:spacing w:after="0" w:line="259" w:lineRule="auto"/>
        <w:ind w:left="0" w:right="0" w:firstLine="0"/>
        <w:jc w:val="left"/>
      </w:pPr>
      <w:r w:rsidRPr="007E24BF">
        <w:t xml:space="preserve">A </w:t>
      </w:r>
      <w:proofErr w:type="spellStart"/>
      <w:r w:rsidRPr="007E24BF">
        <w:t>small</w:t>
      </w:r>
      <w:proofErr w:type="spellEnd"/>
      <w:r w:rsidRPr="007E24BF">
        <w:t xml:space="preserve"> </w:t>
      </w:r>
      <w:proofErr w:type="spellStart"/>
      <w:r w:rsidRPr="007E24BF">
        <w:t>talk</w:t>
      </w:r>
      <w:proofErr w:type="spellEnd"/>
      <w:r w:rsidRPr="007E24BF">
        <w:t xml:space="preserve"> elengedhetetlen része minden beszélgetésnek, így az állásinterjúnak is. Segíti a beszélgetésben részt vevőket ráhangolódni a tényleges beszélgetésre, megtöri a kínos csendet, oldja a feszültséget, segít a beszélgetés gördülékeny menetének fenntartásában és a beszélgetés lezárásában. Fontos, hogy a </w:t>
      </w:r>
      <w:proofErr w:type="spellStart"/>
      <w:r w:rsidRPr="007E24BF">
        <w:t>small</w:t>
      </w:r>
      <w:proofErr w:type="spellEnd"/>
      <w:r w:rsidRPr="007E24BF">
        <w:t xml:space="preserve"> </w:t>
      </w:r>
      <w:proofErr w:type="spellStart"/>
      <w:r w:rsidRPr="007E24BF">
        <w:t>talk</w:t>
      </w:r>
      <w:proofErr w:type="spellEnd"/>
      <w:r w:rsidRPr="007E24BF">
        <w:t xml:space="preserve"> során érintett témák semlegesek legyenek a beszélgetőpartnerek számára, és az adott szituációhoz, fizikai környezethez passzoljanak. Ilyen tipikus témák lehetnek pl. az időjárás, közlekedés (odajutás, parkolás, épületen belüli tájékozódás), étkezési lehetőségek (cégnél, környéken), család, hobbi, szabadidő (szórakozás, sport). A tanulók begyakorolják a megfelelő kérdésfeltevést és a beszélgetésben való aktív részvétel szabályait, fordulatait. </w:t>
      </w:r>
    </w:p>
    <w:p w14:paraId="2C7AFA76" w14:textId="77777777" w:rsidR="007E24BF" w:rsidRPr="007E24BF" w:rsidRDefault="007E24BF" w:rsidP="007E24BF">
      <w:pPr>
        <w:spacing w:after="0" w:line="259" w:lineRule="auto"/>
        <w:ind w:left="0" w:right="0" w:firstLine="0"/>
        <w:jc w:val="left"/>
      </w:pPr>
      <w:r w:rsidRPr="007E24BF">
        <w:t xml:space="preserve"> </w:t>
      </w:r>
    </w:p>
    <w:p w14:paraId="04E742F5" w14:textId="46E882D5" w:rsidR="007E24BF" w:rsidRPr="00AA42CB" w:rsidRDefault="007E24BF" w:rsidP="007E24BF">
      <w:pPr>
        <w:spacing w:after="0" w:line="259" w:lineRule="auto"/>
        <w:ind w:left="0" w:right="0" w:firstLine="0"/>
        <w:jc w:val="left"/>
        <w:rPr>
          <w:i/>
        </w:rPr>
      </w:pPr>
      <w:r w:rsidRPr="007E24BF">
        <w:tab/>
      </w:r>
      <w:r w:rsidR="003A59E6">
        <w:rPr>
          <w:b/>
          <w:i/>
        </w:rPr>
        <w:t>5.1</w:t>
      </w:r>
      <w:r w:rsidRPr="007E24BF">
        <w:rPr>
          <w:b/>
          <w:i/>
        </w:rPr>
        <w:t xml:space="preserve">.1.6.4 </w:t>
      </w:r>
      <w:r w:rsidRPr="007E24BF">
        <w:rPr>
          <w:b/>
          <w:i/>
        </w:rPr>
        <w:tab/>
      </w:r>
      <w:r w:rsidRPr="007E24BF">
        <w:t xml:space="preserve">Állásinterjú </w:t>
      </w:r>
      <w:r w:rsidR="00AA42CB">
        <w:rPr>
          <w:i/>
        </w:rPr>
        <w:t>(19 óra)</w:t>
      </w:r>
    </w:p>
    <w:p w14:paraId="37006C6C" w14:textId="77777777" w:rsidR="007E24BF" w:rsidRPr="007E24BF" w:rsidRDefault="007E24BF" w:rsidP="007E24BF">
      <w:pPr>
        <w:spacing w:after="0" w:line="259" w:lineRule="auto"/>
        <w:ind w:left="0" w:right="0" w:firstLine="0"/>
        <w:jc w:val="left"/>
      </w:pPr>
      <w:r w:rsidRPr="007E24BF">
        <w:t xml:space="preserve">A témakör végére a tanuló képes egyszerűbb mondatokkal és megfelelő koherenciával hatékony kommunikációt folytatni az állásinterjú során. Be tud mutatkozni szakmai vonatkozással is. Elsajátítja azt a szakmai jellegű szókincset, amely alkalmassá teszi arra, hogy a munkalehetőségekről, munkakörülményekről tájékozódjon. Ki tudja emelni erősségeit, és egyszerűbb kérdéseket tud feltenni a betölteni kívánt munkakörrel kapcsolatosan.  </w:t>
      </w:r>
    </w:p>
    <w:p w14:paraId="264C46A6" w14:textId="77777777" w:rsidR="007E24BF" w:rsidRPr="007E24BF" w:rsidRDefault="007E24BF" w:rsidP="007E24BF">
      <w:pPr>
        <w:spacing w:after="0" w:line="259" w:lineRule="auto"/>
        <w:ind w:left="0" w:right="0" w:firstLine="0"/>
        <w:jc w:val="left"/>
      </w:pPr>
      <w:r w:rsidRPr="007E24BF">
        <w:t xml:space="preserve">A témakör tanulása során elsajátítja a közvetlenül a szakmájára vonatkozó, gyakran használt kifejezéseket.  </w:t>
      </w:r>
    </w:p>
    <w:p w14:paraId="573F18DB" w14:textId="77777777" w:rsidR="007E24BF" w:rsidRPr="007E24BF" w:rsidRDefault="007E24BF" w:rsidP="007E24BF">
      <w:pPr>
        <w:spacing w:after="0" w:line="259" w:lineRule="auto"/>
        <w:ind w:left="0" w:right="0" w:firstLine="0"/>
        <w:jc w:val="left"/>
      </w:pPr>
      <w:r w:rsidRPr="007E24BF">
        <w:t xml:space="preserve"> </w:t>
      </w:r>
    </w:p>
    <w:p w14:paraId="2AA97F7F" w14:textId="77777777" w:rsidR="00944027" w:rsidRDefault="00944027">
      <w:pPr>
        <w:spacing w:after="0" w:line="259" w:lineRule="auto"/>
        <w:ind w:left="0" w:right="0" w:firstLine="0"/>
        <w:jc w:val="left"/>
      </w:pPr>
    </w:p>
    <w:p w14:paraId="438D013B" w14:textId="77777777" w:rsidR="000711AD" w:rsidRDefault="000711AD">
      <w:pPr>
        <w:spacing w:after="0" w:line="259" w:lineRule="auto"/>
        <w:ind w:left="0" w:right="0" w:firstLine="0"/>
        <w:jc w:val="left"/>
      </w:pPr>
    </w:p>
    <w:p w14:paraId="137502F6" w14:textId="77777777" w:rsidR="000711AD" w:rsidRDefault="000711AD">
      <w:pPr>
        <w:spacing w:after="0" w:line="259" w:lineRule="auto"/>
        <w:ind w:left="0" w:right="0" w:firstLine="0"/>
        <w:jc w:val="left"/>
      </w:pPr>
    </w:p>
    <w:p w14:paraId="4BBF05E2" w14:textId="77777777" w:rsidR="00CE59B0" w:rsidRDefault="00CE59B0" w:rsidP="0029573D">
      <w:pPr>
        <w:pStyle w:val="Cmsor2"/>
      </w:pPr>
    </w:p>
    <w:p w14:paraId="007C176D" w14:textId="77777777" w:rsidR="00CE59B0" w:rsidRDefault="00CE59B0" w:rsidP="0029573D">
      <w:pPr>
        <w:pStyle w:val="Cmsor2"/>
      </w:pPr>
    </w:p>
    <w:p w14:paraId="6B388020" w14:textId="77777777" w:rsidR="00CE59B0" w:rsidRDefault="00CE59B0" w:rsidP="0029573D">
      <w:pPr>
        <w:pStyle w:val="Cmsor2"/>
      </w:pPr>
    </w:p>
    <w:p w14:paraId="6B075CE1" w14:textId="77777777" w:rsidR="00CE59B0" w:rsidRDefault="00CE59B0" w:rsidP="0029573D">
      <w:pPr>
        <w:pStyle w:val="Cmsor2"/>
      </w:pPr>
      <w:r>
        <w:br w:type="page"/>
      </w:r>
    </w:p>
    <w:p w14:paraId="0AFF58A2" w14:textId="783381CC" w:rsidR="003A59E6" w:rsidRPr="003A59E6" w:rsidRDefault="003A59E6" w:rsidP="0029573D">
      <w:pPr>
        <w:pStyle w:val="Cmsor2"/>
      </w:pPr>
      <w:bookmarkStart w:id="25" w:name="_Toc206741098"/>
      <w:r>
        <w:lastRenderedPageBreak/>
        <w:t>5.2</w:t>
      </w:r>
      <w:r w:rsidRPr="003A59E6">
        <w:t xml:space="preserve"> Kereskedelmi szakmai ismeretek megnevezésű tanulási terület</w:t>
      </w:r>
      <w:bookmarkEnd w:id="25"/>
      <w:r w:rsidRPr="003A59E6">
        <w:t xml:space="preserve"> </w:t>
      </w:r>
    </w:p>
    <w:p w14:paraId="00F7FA59" w14:textId="77777777" w:rsidR="003A59E6" w:rsidRPr="003A59E6" w:rsidRDefault="003A59E6" w:rsidP="003A59E6">
      <w:pPr>
        <w:spacing w:after="0" w:line="259" w:lineRule="auto"/>
        <w:ind w:left="0" w:right="0" w:firstLine="0"/>
        <w:jc w:val="left"/>
      </w:pPr>
      <w:r w:rsidRPr="003A59E6">
        <w:t xml:space="preserve"> </w:t>
      </w:r>
    </w:p>
    <w:p w14:paraId="444BE45A" w14:textId="4A084CE6" w:rsidR="003A59E6" w:rsidRPr="003A59E6" w:rsidRDefault="003A59E6" w:rsidP="003A59E6">
      <w:pPr>
        <w:spacing w:after="0" w:line="259" w:lineRule="auto"/>
        <w:ind w:left="0" w:right="0" w:firstLine="0"/>
        <w:jc w:val="left"/>
      </w:pPr>
      <w:r w:rsidRPr="003A59E6">
        <w:t xml:space="preserve">A tanulási terület tantárgyainak </w:t>
      </w:r>
      <w:proofErr w:type="spellStart"/>
      <w:proofErr w:type="gramStart"/>
      <w:r w:rsidRPr="003A59E6">
        <w:t>összóraszáma</w:t>
      </w:r>
      <w:proofErr w:type="spellEnd"/>
      <w:r w:rsidRPr="003A59E6">
        <w:t xml:space="preserve">:  </w:t>
      </w:r>
      <w:r w:rsidRPr="003A59E6">
        <w:tab/>
      </w:r>
      <w:proofErr w:type="gramEnd"/>
      <w:r w:rsidR="00AA42CB">
        <w:t>206</w:t>
      </w:r>
      <w:r w:rsidRPr="003A59E6">
        <w:t xml:space="preserve"> óra </w:t>
      </w:r>
    </w:p>
    <w:p w14:paraId="2E841721" w14:textId="77777777" w:rsidR="003A59E6" w:rsidRPr="003A59E6" w:rsidRDefault="003A59E6" w:rsidP="003A59E6">
      <w:pPr>
        <w:spacing w:after="0" w:line="259" w:lineRule="auto"/>
        <w:ind w:left="0" w:right="0" w:firstLine="0"/>
        <w:jc w:val="left"/>
      </w:pPr>
      <w:r w:rsidRPr="003A59E6">
        <w:t xml:space="preserve">A tanulási terület tartalmi összefoglalója </w:t>
      </w:r>
    </w:p>
    <w:p w14:paraId="1C782867" w14:textId="77777777" w:rsidR="00C526C9" w:rsidRPr="00C526C9" w:rsidRDefault="00C526C9" w:rsidP="00C526C9">
      <w:pPr>
        <w:spacing w:after="0" w:line="259" w:lineRule="auto"/>
        <w:ind w:left="0" w:right="0" w:firstLine="0"/>
      </w:pPr>
      <w:r>
        <w:t>A kereskedelmi szakmai ismeretek</w:t>
      </w:r>
      <w:r w:rsidRPr="00C526C9">
        <w:t xml:space="preserve"> tanulási terület magába foglalja mindazokat az ismereteket, amelynek birtokában a termékértékesítő magas színvonalon képes ellátni a szakmai feladatokat. Képes felmérni a vásárló igényeit bemutatja az árut és a lehetséges kapcsolódó szolgáltatásokat. Az eladási helyzetnek megfelelően verbális és nonverbális kommunikációs formák alkalmazásával segítőkészen reagál a vevők kívánságaira. Képes a vevőket tájékoztatni az áruk tulajdonságairól, felhasználási lehetőségeiről a fenntarthatósági szempontok figyelembevételével. A vállalati útmutatás alapján eleget tesz az árfeltüntetési kötelezettségnek, kialakítja és fenntartja az üzlet belső terét, polcképét. Részt vesz az árubeszerzés folyamatában, vezetői ellenőrzés mellett kezeli és ellenőrzi az ár</w:t>
      </w:r>
      <w:r w:rsidR="00E5132C">
        <w:t>ukészletet. Ismeri</w:t>
      </w:r>
      <w:r w:rsidRPr="00C526C9">
        <w:t xml:space="preserve"> az áruátvételi módokat, ismeri az áruk szakszerű tárolását, részt vesz a leltározási folyamatokban. Képes ellátni a pénztárhoz, mint szolgáltatási terül</w:t>
      </w:r>
      <w:r w:rsidR="00E5132C">
        <w:t>ethez tartozó összes feladatot. Ismeri</w:t>
      </w:r>
      <w:r w:rsidRPr="00C526C9">
        <w:t xml:space="preserve"> a fogyasztóvédelmi előírásokat és tájékoztatja róla a</w:t>
      </w:r>
      <w:r w:rsidR="00E5132C">
        <w:t xml:space="preserve"> vásárlókat. Ismeri </w:t>
      </w:r>
      <w:r w:rsidRPr="00C526C9">
        <w:t xml:space="preserve">a környezetterhelés csökkentéséhez, betartja a hulladékkezelés szabályait. Az online értékesítés során feldolgozza a rendeléseket, elvégzi a komissiózást, expediálja a megrendelt árut. </w:t>
      </w:r>
    </w:p>
    <w:p w14:paraId="48B2C1F9" w14:textId="77777777" w:rsidR="003A59E6" w:rsidRPr="003A59E6" w:rsidRDefault="003A59E6" w:rsidP="003A59E6">
      <w:pPr>
        <w:spacing w:after="0" w:line="259" w:lineRule="auto"/>
        <w:ind w:left="0" w:right="0" w:firstLine="0"/>
        <w:jc w:val="left"/>
      </w:pPr>
    </w:p>
    <w:p w14:paraId="0CC83D09" w14:textId="77777777" w:rsidR="00E5132C" w:rsidRDefault="00D57841" w:rsidP="00E5132C">
      <w:pPr>
        <w:pStyle w:val="Cmsor3"/>
        <w:tabs>
          <w:tab w:val="center" w:pos="2273"/>
          <w:tab w:val="right" w:pos="9077"/>
        </w:tabs>
        <w:ind w:left="0" w:right="-12" w:firstLine="0"/>
        <w:jc w:val="left"/>
      </w:pPr>
      <w:bookmarkStart w:id="26" w:name="_Toc206741099"/>
      <w:r w:rsidRPr="004D307F">
        <w:t>5.2</w:t>
      </w:r>
      <w:r w:rsidR="00E5132C" w:rsidRPr="004D307F">
        <w:t>.1</w:t>
      </w:r>
      <w:r w:rsidR="00E5132C" w:rsidRPr="004D307F">
        <w:rPr>
          <w:rFonts w:eastAsia="Arial"/>
        </w:rPr>
        <w:t xml:space="preserve"> </w:t>
      </w:r>
      <w:r w:rsidR="00E5132C" w:rsidRPr="004D307F">
        <w:t xml:space="preserve">Kereskedelmi </w:t>
      </w:r>
      <w:r w:rsidRPr="004D307F">
        <w:t xml:space="preserve">szakmai </w:t>
      </w:r>
      <w:r w:rsidR="00E5132C" w:rsidRPr="004D307F">
        <w:t xml:space="preserve">ismeretek tantárgy </w:t>
      </w:r>
      <w:r w:rsidR="00E5132C">
        <w:tab/>
      </w:r>
      <w:r w:rsidR="005E4D0A">
        <w:t>20</w:t>
      </w:r>
      <w:r>
        <w:t>6</w:t>
      </w:r>
      <w:r w:rsidR="00E5132C">
        <w:t xml:space="preserve"> óra</w:t>
      </w:r>
      <w:bookmarkEnd w:id="26"/>
      <w:r w:rsidR="00E5132C">
        <w:t xml:space="preserve"> </w:t>
      </w:r>
    </w:p>
    <w:p w14:paraId="78DA31FF" w14:textId="77777777" w:rsidR="00E5132C" w:rsidRDefault="00E5132C" w:rsidP="00E5132C">
      <w:pPr>
        <w:spacing w:line="259" w:lineRule="auto"/>
        <w:ind w:left="0" w:right="0" w:firstLine="0"/>
        <w:jc w:val="left"/>
      </w:pPr>
      <w:r>
        <w:t xml:space="preserve"> </w:t>
      </w:r>
    </w:p>
    <w:p w14:paraId="65BCF886" w14:textId="77777777" w:rsidR="00E5132C" w:rsidRDefault="00E5132C" w:rsidP="00E5132C">
      <w:pPr>
        <w:tabs>
          <w:tab w:val="center" w:pos="757"/>
          <w:tab w:val="center" w:pos="2881"/>
        </w:tabs>
        <w:ind w:left="0" w:right="0" w:firstLine="0"/>
        <w:jc w:val="left"/>
      </w:pPr>
      <w:r>
        <w:rPr>
          <w:rFonts w:ascii="Calibri" w:eastAsia="Calibri" w:hAnsi="Calibri" w:cs="Calibri"/>
          <w:sz w:val="22"/>
        </w:rPr>
        <w:tab/>
      </w:r>
      <w:r w:rsidR="00D57841">
        <w:t>5.2</w:t>
      </w:r>
      <w:r>
        <w:t>.1.1</w:t>
      </w:r>
      <w:r>
        <w:rPr>
          <w:rFonts w:ascii="Arial" w:eastAsia="Arial" w:hAnsi="Arial" w:cs="Arial"/>
        </w:rPr>
        <w:t xml:space="preserve"> </w:t>
      </w:r>
      <w:r>
        <w:rPr>
          <w:rFonts w:ascii="Arial" w:eastAsia="Arial" w:hAnsi="Arial" w:cs="Arial"/>
        </w:rPr>
        <w:tab/>
      </w:r>
      <w:r>
        <w:t xml:space="preserve">A tantárgy tanításának fő célja </w:t>
      </w:r>
    </w:p>
    <w:p w14:paraId="1D97144F" w14:textId="77777777" w:rsidR="00E5132C" w:rsidRDefault="00E5132C" w:rsidP="00E5132C">
      <w:pPr>
        <w:ind w:right="0"/>
      </w:pPr>
      <w:r>
        <w:t xml:space="preserve">A kereskedelmi </w:t>
      </w:r>
      <w:r w:rsidR="00D57841">
        <w:t xml:space="preserve">szakmai </w:t>
      </w:r>
      <w:r>
        <w:t xml:space="preserve">ismeretek tantárgy tanításának fő célja, hogy a tanulók megismerjék az áruforgalmi munka területeit. Összefüggéseiben lássák az áruforgalmi folyamat elemeit, és meg tudják határozni a folyamatban saját feladatukat, kompetenciáikat. Képesek legyenek elvégezni a beszerzés, készletezés és értékesítés területén azokat a munkafolyamatokat, amelyeket a képzés során megtanultak. Képesek legyenek elvégezni alapvető kereskedelmi számításokat, és a kapott eredményeket értelmezve fel tudják használni a vállalati gazdálkodáshoz. Ismerjék meg az online értékesítési munka elemeit.  </w:t>
      </w:r>
    </w:p>
    <w:p w14:paraId="47F2D631" w14:textId="77777777" w:rsidR="00E5132C" w:rsidRDefault="00E5132C" w:rsidP="00E5132C">
      <w:pPr>
        <w:spacing w:after="21" w:line="259" w:lineRule="auto"/>
        <w:ind w:left="0" w:right="0" w:firstLine="0"/>
        <w:jc w:val="left"/>
      </w:pPr>
      <w:r>
        <w:t xml:space="preserve"> </w:t>
      </w:r>
    </w:p>
    <w:p w14:paraId="4A0FF82E" w14:textId="77777777" w:rsidR="00E5132C" w:rsidRDefault="00D57841" w:rsidP="00E5132C">
      <w:pPr>
        <w:ind w:left="978" w:right="0" w:hanging="566"/>
      </w:pPr>
      <w:r>
        <w:t>5.2</w:t>
      </w:r>
      <w:r w:rsidR="00E5132C">
        <w:t>.1.2</w:t>
      </w:r>
      <w:r w:rsidR="00E5132C">
        <w:rPr>
          <w:rFonts w:ascii="Arial" w:eastAsia="Arial" w:hAnsi="Arial" w:cs="Arial"/>
        </w:rPr>
        <w:t xml:space="preserve"> </w:t>
      </w:r>
      <w:r w:rsidR="00E5132C">
        <w:t xml:space="preserve">A tantárgyat oktató végzettségére, szakképesítésére, munkatapasztalatára vonatkozó speciális elvárások </w:t>
      </w:r>
    </w:p>
    <w:p w14:paraId="61B0E981" w14:textId="77777777" w:rsidR="00E5132C" w:rsidRDefault="00E5132C" w:rsidP="00E5132C">
      <w:pPr>
        <w:ind w:left="422" w:right="0"/>
      </w:pPr>
      <w:r>
        <w:t xml:space="preserve">— </w:t>
      </w:r>
    </w:p>
    <w:p w14:paraId="5AFAF02C" w14:textId="77777777" w:rsidR="00E5132C" w:rsidRDefault="00E5132C" w:rsidP="00E5132C">
      <w:pPr>
        <w:spacing w:after="19" w:line="259" w:lineRule="auto"/>
        <w:ind w:left="0" w:right="0" w:firstLine="0"/>
        <w:jc w:val="left"/>
      </w:pPr>
      <w:r>
        <w:t xml:space="preserve"> </w:t>
      </w:r>
    </w:p>
    <w:p w14:paraId="67DCC0EB" w14:textId="77777777" w:rsidR="00E5132C" w:rsidRDefault="00D57841" w:rsidP="00E5132C">
      <w:pPr>
        <w:ind w:left="422" w:right="2283"/>
      </w:pPr>
      <w:r>
        <w:t>5.2</w:t>
      </w:r>
      <w:r w:rsidR="00E5132C">
        <w:t>.1.3</w:t>
      </w:r>
      <w:r w:rsidR="00E5132C">
        <w:rPr>
          <w:rFonts w:ascii="Arial" w:eastAsia="Arial" w:hAnsi="Arial" w:cs="Arial"/>
        </w:rPr>
        <w:t xml:space="preserve"> </w:t>
      </w:r>
      <w:r w:rsidR="00E5132C">
        <w:rPr>
          <w:rFonts w:ascii="Arial" w:eastAsia="Arial" w:hAnsi="Arial" w:cs="Arial"/>
        </w:rPr>
        <w:tab/>
      </w:r>
      <w:r w:rsidR="00E5132C">
        <w:t xml:space="preserve">Kapcsolódó közismereti, szakmai tartalmak: </w:t>
      </w:r>
      <w:proofErr w:type="gramStart"/>
      <w:r w:rsidR="00E5132C">
        <w:t>matematika ,</w:t>
      </w:r>
      <w:proofErr w:type="gramEnd"/>
      <w:r w:rsidR="00E5132C">
        <w:t xml:space="preserve"> Kereskedelmi ismeretek, Üzleti kommunikáció</w:t>
      </w:r>
    </w:p>
    <w:p w14:paraId="1AE1D7A8" w14:textId="77777777" w:rsidR="00E5132C" w:rsidRDefault="00E5132C" w:rsidP="00E5132C">
      <w:pPr>
        <w:spacing w:after="18" w:line="259" w:lineRule="auto"/>
        <w:ind w:left="0" w:right="0" w:firstLine="0"/>
        <w:jc w:val="left"/>
      </w:pPr>
      <w:r>
        <w:t xml:space="preserve"> </w:t>
      </w:r>
    </w:p>
    <w:p w14:paraId="651B0B2A" w14:textId="77777777" w:rsidR="00E5132C" w:rsidRDefault="00D57841" w:rsidP="00E5132C">
      <w:pPr>
        <w:ind w:left="978" w:right="0" w:hanging="566"/>
      </w:pPr>
      <w:r>
        <w:t>5.2</w:t>
      </w:r>
      <w:r w:rsidR="00E5132C">
        <w:t>.1.4</w:t>
      </w:r>
      <w:r w:rsidR="00E5132C">
        <w:rPr>
          <w:rFonts w:ascii="Arial" w:eastAsia="Arial" w:hAnsi="Arial" w:cs="Arial"/>
        </w:rPr>
        <w:t xml:space="preserve"> </w:t>
      </w:r>
      <w:r w:rsidR="00E5132C">
        <w:t xml:space="preserve">A képzés órakeretének legalább 0%-át gyakorlati helyszínen (tanműhely, üzem stb.) kell lebonyolítani. </w:t>
      </w:r>
    </w:p>
    <w:p w14:paraId="598840DE" w14:textId="77777777" w:rsidR="00E5132C" w:rsidRDefault="00E5132C" w:rsidP="00E5132C">
      <w:pPr>
        <w:spacing w:after="0" w:line="259" w:lineRule="auto"/>
        <w:ind w:left="0" w:right="0" w:firstLine="0"/>
        <w:jc w:val="left"/>
      </w:pPr>
      <w:r>
        <w:t xml:space="preserve"> </w:t>
      </w:r>
      <w:r>
        <w:tab/>
        <w:t xml:space="preserve"> </w:t>
      </w:r>
    </w:p>
    <w:p w14:paraId="5B2D7317" w14:textId="77777777" w:rsidR="009D2A06" w:rsidRDefault="00E5132C" w:rsidP="00E5132C">
      <w:pPr>
        <w:tabs>
          <w:tab w:val="center" w:pos="757"/>
          <w:tab w:val="center" w:pos="4137"/>
        </w:tabs>
        <w:spacing w:after="0" w:line="259" w:lineRule="auto"/>
        <w:ind w:left="0" w:right="0" w:firstLine="0"/>
        <w:jc w:val="left"/>
        <w:rPr>
          <w:rFonts w:ascii="Calibri" w:eastAsia="Calibri" w:hAnsi="Calibri" w:cs="Calibri"/>
          <w:sz w:val="22"/>
        </w:rPr>
      </w:pPr>
      <w:r>
        <w:rPr>
          <w:rFonts w:ascii="Calibri" w:eastAsia="Calibri" w:hAnsi="Calibri" w:cs="Calibri"/>
          <w:sz w:val="22"/>
        </w:rPr>
        <w:tab/>
      </w:r>
    </w:p>
    <w:p w14:paraId="79A52F84" w14:textId="77777777" w:rsidR="009D2A06" w:rsidRDefault="009D2A06" w:rsidP="00E5132C">
      <w:pPr>
        <w:tabs>
          <w:tab w:val="center" w:pos="757"/>
          <w:tab w:val="center" w:pos="4137"/>
        </w:tabs>
        <w:spacing w:after="0" w:line="259" w:lineRule="auto"/>
        <w:ind w:left="0" w:right="0" w:firstLine="0"/>
        <w:jc w:val="left"/>
        <w:rPr>
          <w:rFonts w:ascii="Calibri" w:eastAsia="Calibri" w:hAnsi="Calibri" w:cs="Calibri"/>
          <w:sz w:val="22"/>
        </w:rPr>
      </w:pPr>
    </w:p>
    <w:p w14:paraId="511CC5F3" w14:textId="77777777" w:rsidR="009D2A06" w:rsidRDefault="009D2A06" w:rsidP="00E5132C">
      <w:pPr>
        <w:tabs>
          <w:tab w:val="center" w:pos="757"/>
          <w:tab w:val="center" w:pos="4137"/>
        </w:tabs>
        <w:spacing w:after="0" w:line="259" w:lineRule="auto"/>
        <w:ind w:left="0" w:right="0" w:firstLine="0"/>
        <w:jc w:val="left"/>
        <w:rPr>
          <w:rFonts w:ascii="Calibri" w:eastAsia="Calibri" w:hAnsi="Calibri" w:cs="Calibri"/>
          <w:sz w:val="22"/>
        </w:rPr>
      </w:pPr>
    </w:p>
    <w:p w14:paraId="57E2E3CD" w14:textId="77777777" w:rsidR="009D2A06" w:rsidRDefault="009D2A06" w:rsidP="00E5132C">
      <w:pPr>
        <w:tabs>
          <w:tab w:val="center" w:pos="757"/>
          <w:tab w:val="center" w:pos="4137"/>
        </w:tabs>
        <w:spacing w:after="0" w:line="259" w:lineRule="auto"/>
        <w:ind w:left="0" w:right="0" w:firstLine="0"/>
        <w:jc w:val="left"/>
        <w:rPr>
          <w:rFonts w:ascii="Calibri" w:eastAsia="Calibri" w:hAnsi="Calibri" w:cs="Calibri"/>
          <w:sz w:val="22"/>
        </w:rPr>
      </w:pPr>
    </w:p>
    <w:p w14:paraId="364A1839" w14:textId="77777777" w:rsidR="009D2A06" w:rsidRDefault="009D2A06" w:rsidP="00E5132C">
      <w:pPr>
        <w:tabs>
          <w:tab w:val="center" w:pos="757"/>
          <w:tab w:val="center" w:pos="4137"/>
        </w:tabs>
        <w:spacing w:after="0" w:line="259" w:lineRule="auto"/>
        <w:ind w:left="0" w:right="0" w:firstLine="0"/>
        <w:jc w:val="left"/>
        <w:rPr>
          <w:rFonts w:ascii="Calibri" w:eastAsia="Calibri" w:hAnsi="Calibri" w:cs="Calibri"/>
          <w:sz w:val="22"/>
        </w:rPr>
      </w:pPr>
    </w:p>
    <w:p w14:paraId="00E22188" w14:textId="77777777" w:rsidR="00CE59B0" w:rsidRDefault="00CE59B0" w:rsidP="00E5132C">
      <w:pPr>
        <w:tabs>
          <w:tab w:val="center" w:pos="757"/>
          <w:tab w:val="center" w:pos="4137"/>
        </w:tabs>
        <w:spacing w:after="0" w:line="259" w:lineRule="auto"/>
        <w:ind w:left="0" w:right="0" w:firstLine="0"/>
        <w:jc w:val="left"/>
        <w:rPr>
          <w:rFonts w:ascii="Calibri" w:eastAsia="Calibri" w:hAnsi="Calibri" w:cs="Calibri"/>
          <w:sz w:val="22"/>
        </w:rPr>
      </w:pPr>
    </w:p>
    <w:p w14:paraId="539019FF" w14:textId="77777777" w:rsidR="00E5132C" w:rsidRDefault="00D57841" w:rsidP="00E5132C">
      <w:pPr>
        <w:tabs>
          <w:tab w:val="center" w:pos="757"/>
          <w:tab w:val="center" w:pos="4137"/>
        </w:tabs>
        <w:spacing w:after="0" w:line="259" w:lineRule="auto"/>
        <w:ind w:left="0" w:right="0" w:firstLine="0"/>
        <w:jc w:val="left"/>
      </w:pPr>
      <w:r>
        <w:rPr>
          <w:b/>
        </w:rPr>
        <w:lastRenderedPageBreak/>
        <w:t>5.2</w:t>
      </w:r>
      <w:r w:rsidR="00E5132C">
        <w:rPr>
          <w:b/>
        </w:rPr>
        <w:t>.1.5</w:t>
      </w:r>
      <w:r w:rsidR="00E5132C">
        <w:rPr>
          <w:rFonts w:ascii="Arial" w:eastAsia="Arial" w:hAnsi="Arial" w:cs="Arial"/>
          <w:b/>
        </w:rPr>
        <w:t xml:space="preserve"> </w:t>
      </w:r>
      <w:r w:rsidR="00E5132C">
        <w:rPr>
          <w:rFonts w:ascii="Arial" w:eastAsia="Arial" w:hAnsi="Arial" w:cs="Arial"/>
          <w:b/>
        </w:rPr>
        <w:tab/>
      </w:r>
      <w:r w:rsidR="00E5132C">
        <w:rPr>
          <w:b/>
        </w:rPr>
        <w:t xml:space="preserve">A tantárgy oktatása során fejlesztendő kompetenciák </w:t>
      </w:r>
    </w:p>
    <w:p w14:paraId="5A423CED" w14:textId="77777777" w:rsidR="00E5132C" w:rsidRDefault="00E5132C" w:rsidP="00E5132C">
      <w:pPr>
        <w:spacing w:after="0" w:line="259" w:lineRule="auto"/>
        <w:ind w:left="0" w:right="0" w:firstLine="0"/>
        <w:jc w:val="left"/>
      </w:pPr>
      <w:r>
        <w:t xml:space="preserve"> </w:t>
      </w:r>
    </w:p>
    <w:tbl>
      <w:tblPr>
        <w:tblStyle w:val="TableGrid"/>
        <w:tblW w:w="9290" w:type="dxa"/>
        <w:tblInd w:w="-108" w:type="dxa"/>
        <w:tblCellMar>
          <w:top w:w="7" w:type="dxa"/>
          <w:left w:w="108" w:type="dxa"/>
          <w:right w:w="59" w:type="dxa"/>
        </w:tblCellMar>
        <w:tblLook w:val="04A0" w:firstRow="1" w:lastRow="0" w:firstColumn="1" w:lastColumn="0" w:noHBand="0" w:noVBand="1"/>
      </w:tblPr>
      <w:tblGrid>
        <w:gridCol w:w="1858"/>
        <w:gridCol w:w="1858"/>
        <w:gridCol w:w="1858"/>
        <w:gridCol w:w="1858"/>
        <w:gridCol w:w="1858"/>
      </w:tblGrid>
      <w:tr w:rsidR="00E5132C" w14:paraId="3818537F" w14:textId="77777777" w:rsidTr="002938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A284284" w14:textId="77777777" w:rsidR="00E5132C" w:rsidRDefault="00E5132C" w:rsidP="00293877">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8C8371" w14:textId="77777777" w:rsidR="00E5132C" w:rsidRDefault="00E5132C" w:rsidP="00293877">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9B5672" w14:textId="77777777" w:rsidR="00E5132C" w:rsidRDefault="00E5132C" w:rsidP="00293877">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504FCB" w14:textId="77777777" w:rsidR="00E5132C" w:rsidRDefault="00E5132C" w:rsidP="00293877">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8120CAA" w14:textId="77777777" w:rsidR="00E5132C" w:rsidRDefault="00E5132C" w:rsidP="00293877">
            <w:pPr>
              <w:spacing w:after="40" w:line="237" w:lineRule="auto"/>
              <w:ind w:left="0" w:right="0" w:firstLine="0"/>
              <w:jc w:val="center"/>
            </w:pPr>
            <w:r>
              <w:rPr>
                <w:b/>
                <w:sz w:val="20"/>
              </w:rPr>
              <w:t xml:space="preserve">Általános és szakmához kötődő </w:t>
            </w:r>
          </w:p>
          <w:p w14:paraId="677CC181" w14:textId="77777777" w:rsidR="00E5132C" w:rsidRDefault="00E5132C" w:rsidP="00293877">
            <w:pPr>
              <w:spacing w:after="0" w:line="259" w:lineRule="auto"/>
              <w:ind w:left="0" w:right="0" w:firstLine="0"/>
              <w:jc w:val="center"/>
            </w:pPr>
            <w:r>
              <w:rPr>
                <w:b/>
                <w:sz w:val="20"/>
              </w:rPr>
              <w:t xml:space="preserve">digitális kompetenciák </w:t>
            </w:r>
          </w:p>
        </w:tc>
      </w:tr>
      <w:tr w:rsidR="00E5132C" w14:paraId="28A6BCE4" w14:textId="77777777" w:rsidTr="00293877">
        <w:trPr>
          <w:trHeight w:val="1159"/>
        </w:trPr>
        <w:tc>
          <w:tcPr>
            <w:tcW w:w="1858" w:type="dxa"/>
            <w:tcBorders>
              <w:top w:val="single" w:sz="4" w:space="0" w:color="000000"/>
              <w:left w:val="single" w:sz="4" w:space="0" w:color="000000"/>
              <w:bottom w:val="single" w:sz="4" w:space="0" w:color="000000"/>
              <w:right w:val="single" w:sz="4" w:space="0" w:color="000000"/>
            </w:tcBorders>
          </w:tcPr>
          <w:p w14:paraId="1847FC9E" w14:textId="77777777" w:rsidR="00E5132C" w:rsidRDefault="00E5132C" w:rsidP="00293877">
            <w:pPr>
              <w:spacing w:after="0" w:line="259" w:lineRule="auto"/>
              <w:ind w:left="0" w:right="0" w:firstLine="0"/>
              <w:jc w:val="left"/>
            </w:pPr>
            <w:r>
              <w:rPr>
                <w:sz w:val="20"/>
              </w:rPr>
              <w:t xml:space="preserve">A készletfigyelés és a készletváltozás alapján információt ad az árurendeléshez.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B2E5D5" w14:textId="77777777" w:rsidR="00E5132C" w:rsidRDefault="00E5132C" w:rsidP="00293877">
            <w:pPr>
              <w:spacing w:after="0" w:line="259" w:lineRule="auto"/>
              <w:ind w:left="0" w:right="0" w:firstLine="0"/>
              <w:jc w:val="left"/>
            </w:pPr>
            <w:r>
              <w:rPr>
                <w:sz w:val="20"/>
              </w:rPr>
              <w:t xml:space="preserve">Ismeri az árubeszerzés fogalmát,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27EB35" w14:textId="77777777" w:rsidR="00E5132C" w:rsidRDefault="00E5132C" w:rsidP="00293877">
            <w:pPr>
              <w:spacing w:after="0" w:line="259" w:lineRule="auto"/>
              <w:ind w:left="0" w:right="0" w:firstLine="0"/>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4770708" w14:textId="77777777" w:rsidR="00E5132C" w:rsidRDefault="00E5132C" w:rsidP="00293877">
            <w:pPr>
              <w:spacing w:after="0" w:line="259" w:lineRule="auto"/>
              <w:ind w:left="0" w:right="0" w:firstLine="0"/>
              <w:jc w:val="left"/>
            </w:pPr>
            <w:r>
              <w:rPr>
                <w:sz w:val="20"/>
              </w:rPr>
              <w:t xml:space="preserve">Önállóság, pontosság, felelősség tudat, szabálykövetés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5568EB" w14:textId="77777777" w:rsidR="00E5132C" w:rsidRDefault="00E5132C" w:rsidP="00293877">
            <w:pPr>
              <w:spacing w:after="0" w:line="259" w:lineRule="auto"/>
              <w:ind w:left="0" w:right="0" w:firstLine="0"/>
              <w:jc w:val="left"/>
            </w:pPr>
            <w:r>
              <w:rPr>
                <w:sz w:val="20"/>
              </w:rPr>
              <w:t xml:space="preserve"> </w:t>
            </w:r>
          </w:p>
        </w:tc>
      </w:tr>
      <w:tr w:rsidR="00E5132C" w14:paraId="59046422" w14:textId="77777777" w:rsidTr="00293877">
        <w:trPr>
          <w:trHeight w:val="1160"/>
        </w:trPr>
        <w:tc>
          <w:tcPr>
            <w:tcW w:w="1858" w:type="dxa"/>
            <w:tcBorders>
              <w:top w:val="single" w:sz="4" w:space="0" w:color="000000"/>
              <w:left w:val="single" w:sz="4" w:space="0" w:color="000000"/>
              <w:bottom w:val="single" w:sz="4" w:space="0" w:color="000000"/>
              <w:right w:val="single" w:sz="4" w:space="0" w:color="000000"/>
            </w:tcBorders>
          </w:tcPr>
          <w:p w14:paraId="1FA92F2D" w14:textId="77777777" w:rsidR="00E5132C" w:rsidRDefault="00E5132C" w:rsidP="00293877">
            <w:pPr>
              <w:spacing w:after="0" w:line="259" w:lineRule="auto"/>
              <w:ind w:left="0" w:right="0" w:firstLine="0"/>
              <w:jc w:val="left"/>
            </w:pPr>
            <w:r>
              <w:rPr>
                <w:sz w:val="20"/>
              </w:rPr>
              <w:t xml:space="preserve">Mennyiségi, minőségi áruátvételt végez. Hibás teljesítés esetén képes eljárni. </w:t>
            </w:r>
          </w:p>
        </w:tc>
        <w:tc>
          <w:tcPr>
            <w:tcW w:w="1858" w:type="dxa"/>
            <w:tcBorders>
              <w:top w:val="single" w:sz="4" w:space="0" w:color="000000"/>
              <w:left w:val="single" w:sz="4" w:space="0" w:color="000000"/>
              <w:bottom w:val="single" w:sz="4" w:space="0" w:color="000000"/>
              <w:right w:val="single" w:sz="4" w:space="0" w:color="000000"/>
            </w:tcBorders>
          </w:tcPr>
          <w:p w14:paraId="38839B9A" w14:textId="77777777" w:rsidR="00E5132C" w:rsidRDefault="00E5132C" w:rsidP="00293877">
            <w:pPr>
              <w:spacing w:after="0" w:line="259" w:lineRule="auto"/>
              <w:ind w:left="0" w:right="0" w:firstLine="0"/>
              <w:jc w:val="left"/>
            </w:pPr>
            <w:r>
              <w:rPr>
                <w:sz w:val="20"/>
              </w:rPr>
              <w:t xml:space="preserve">Ismeri az áruátvételi módokat, bizonylatait és a hibás teljesítés esetén felmerülő teendőket.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F53D03" w14:textId="77777777" w:rsidR="00E5132C" w:rsidRDefault="00E5132C" w:rsidP="00293877">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A325C4D" w14:textId="77777777" w:rsidR="00E5132C" w:rsidRDefault="00E5132C" w:rsidP="0029387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90BE95C" w14:textId="77777777" w:rsidR="00E5132C" w:rsidRDefault="00E5132C" w:rsidP="00293877">
            <w:pPr>
              <w:spacing w:after="0" w:line="259" w:lineRule="auto"/>
              <w:ind w:left="0" w:right="0" w:firstLine="0"/>
              <w:jc w:val="left"/>
            </w:pPr>
            <w:r>
              <w:rPr>
                <w:sz w:val="20"/>
              </w:rPr>
              <w:t xml:space="preserve"> </w:t>
            </w:r>
          </w:p>
        </w:tc>
      </w:tr>
      <w:tr w:rsidR="00E5132C" w14:paraId="69510327" w14:textId="77777777" w:rsidTr="00293877">
        <w:trPr>
          <w:trHeight w:val="931"/>
        </w:trPr>
        <w:tc>
          <w:tcPr>
            <w:tcW w:w="1858" w:type="dxa"/>
            <w:tcBorders>
              <w:top w:val="single" w:sz="4" w:space="0" w:color="000000"/>
              <w:left w:val="single" w:sz="4" w:space="0" w:color="000000"/>
              <w:bottom w:val="single" w:sz="4" w:space="0" w:color="000000"/>
              <w:right w:val="single" w:sz="4" w:space="0" w:color="000000"/>
            </w:tcBorders>
          </w:tcPr>
          <w:p w14:paraId="188253FB" w14:textId="77777777" w:rsidR="00E5132C" w:rsidRDefault="00E5132C" w:rsidP="00293877">
            <w:pPr>
              <w:spacing w:after="0" w:line="259" w:lineRule="auto"/>
              <w:ind w:left="0" w:right="0" w:firstLine="0"/>
              <w:jc w:val="left"/>
            </w:pPr>
            <w:r>
              <w:rPr>
                <w:sz w:val="20"/>
              </w:rPr>
              <w:t xml:space="preserve">Az áru jellegének megfelelően szakszerűen elhelyezi a raktárban.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DC7FAD" w14:textId="77777777" w:rsidR="00E5132C" w:rsidRDefault="00E5132C" w:rsidP="00293877">
            <w:pPr>
              <w:spacing w:after="0" w:line="259" w:lineRule="auto"/>
              <w:ind w:left="0" w:right="0" w:firstLine="0"/>
              <w:jc w:val="left"/>
            </w:pPr>
            <w:r>
              <w:rPr>
                <w:sz w:val="20"/>
              </w:rPr>
              <w:t xml:space="preserve">Ismeri az árutárolási, raktározási módokat.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1AF23A" w14:textId="77777777" w:rsidR="00E5132C" w:rsidRDefault="00E5132C" w:rsidP="00293877">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vAlign w:val="center"/>
          </w:tcPr>
          <w:p w14:paraId="1CCB87DE" w14:textId="77777777" w:rsidR="00E5132C" w:rsidRDefault="00E5132C" w:rsidP="0029387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7281F99" w14:textId="77777777" w:rsidR="00E5132C" w:rsidRDefault="00E5132C" w:rsidP="00293877">
            <w:pPr>
              <w:spacing w:after="0" w:line="259" w:lineRule="auto"/>
              <w:ind w:left="0" w:right="0" w:firstLine="0"/>
              <w:jc w:val="left"/>
            </w:pPr>
            <w:r>
              <w:rPr>
                <w:sz w:val="20"/>
              </w:rPr>
              <w:t xml:space="preserve"> </w:t>
            </w:r>
          </w:p>
        </w:tc>
      </w:tr>
      <w:tr w:rsidR="00E5132C" w14:paraId="12BA67B4" w14:textId="77777777" w:rsidTr="002938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63F2CF73" w14:textId="77777777" w:rsidR="00E5132C" w:rsidRDefault="00E5132C" w:rsidP="00293877">
            <w:pPr>
              <w:spacing w:after="0" w:line="259" w:lineRule="auto"/>
              <w:ind w:left="0" w:right="0" w:firstLine="0"/>
              <w:jc w:val="left"/>
            </w:pPr>
            <w:r>
              <w:rPr>
                <w:sz w:val="20"/>
              </w:rPr>
              <w:t xml:space="preserve">Szabályszerűen használja a gépeket, eszközöket. </w:t>
            </w:r>
          </w:p>
        </w:tc>
        <w:tc>
          <w:tcPr>
            <w:tcW w:w="1858" w:type="dxa"/>
            <w:tcBorders>
              <w:top w:val="single" w:sz="4" w:space="0" w:color="000000"/>
              <w:left w:val="single" w:sz="4" w:space="0" w:color="000000"/>
              <w:bottom w:val="single" w:sz="4" w:space="0" w:color="000000"/>
              <w:right w:val="single" w:sz="4" w:space="0" w:color="000000"/>
            </w:tcBorders>
          </w:tcPr>
          <w:p w14:paraId="750D5846" w14:textId="77777777" w:rsidR="00E5132C" w:rsidRDefault="00E5132C" w:rsidP="00293877">
            <w:pPr>
              <w:spacing w:after="0" w:line="259" w:lineRule="auto"/>
              <w:ind w:left="0" w:right="0" w:firstLine="0"/>
              <w:jc w:val="left"/>
            </w:pPr>
            <w:r>
              <w:rPr>
                <w:sz w:val="20"/>
              </w:rPr>
              <w:t xml:space="preserve">Ismeri a kereskedelmi egységekben használatos gépeket és berendezéseket.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006C0B" w14:textId="77777777" w:rsidR="00E5132C" w:rsidRDefault="00E5132C" w:rsidP="00293877">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73DAA27" w14:textId="77777777" w:rsidR="00E5132C" w:rsidRDefault="00E5132C" w:rsidP="0029387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3B570EF" w14:textId="77777777" w:rsidR="00E5132C" w:rsidRDefault="00E5132C" w:rsidP="00293877">
            <w:pPr>
              <w:spacing w:after="0" w:line="259" w:lineRule="auto"/>
              <w:ind w:left="0" w:right="0" w:firstLine="0"/>
              <w:jc w:val="left"/>
            </w:pPr>
            <w:r>
              <w:rPr>
                <w:sz w:val="20"/>
              </w:rPr>
              <w:t xml:space="preserve"> </w:t>
            </w:r>
          </w:p>
        </w:tc>
      </w:tr>
      <w:tr w:rsidR="00E5132C" w14:paraId="6C82E0A0" w14:textId="77777777" w:rsidTr="002938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14292701" w14:textId="77777777" w:rsidR="00E5132C" w:rsidRDefault="00E5132C" w:rsidP="00293877">
            <w:pPr>
              <w:spacing w:after="0" w:line="259" w:lineRule="auto"/>
              <w:ind w:left="0" w:right="0" w:firstLine="0"/>
              <w:jc w:val="left"/>
            </w:pPr>
            <w:r>
              <w:rPr>
                <w:sz w:val="20"/>
              </w:rPr>
              <w:t xml:space="preserve">Biztosítja az áru minőségének és mennyiségének megóvását. </w:t>
            </w:r>
          </w:p>
        </w:tc>
        <w:tc>
          <w:tcPr>
            <w:tcW w:w="1858" w:type="dxa"/>
            <w:tcBorders>
              <w:top w:val="single" w:sz="4" w:space="0" w:color="000000"/>
              <w:left w:val="single" w:sz="4" w:space="0" w:color="000000"/>
              <w:bottom w:val="single" w:sz="4" w:space="0" w:color="000000"/>
              <w:right w:val="single" w:sz="4" w:space="0" w:color="000000"/>
            </w:tcBorders>
          </w:tcPr>
          <w:p w14:paraId="09CA1733" w14:textId="77777777" w:rsidR="00E5132C" w:rsidRDefault="00E5132C" w:rsidP="00293877">
            <w:pPr>
              <w:spacing w:after="0" w:line="259" w:lineRule="auto"/>
              <w:ind w:left="0" w:right="0" w:firstLine="0"/>
              <w:jc w:val="left"/>
            </w:pPr>
            <w:r>
              <w:rPr>
                <w:sz w:val="20"/>
              </w:rPr>
              <w:t xml:space="preserve">Ismeri a készletgazdálkodással kapcsolatos feladatokat, a készletgazdálkodás jelentőségét.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E8BE18" w14:textId="77777777" w:rsidR="00E5132C" w:rsidRDefault="00E5132C" w:rsidP="00293877">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3D16BE6" w14:textId="77777777" w:rsidR="00E5132C" w:rsidRDefault="00E5132C" w:rsidP="0029387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4250D7B" w14:textId="77777777" w:rsidR="00E5132C" w:rsidRDefault="00E5132C" w:rsidP="00293877">
            <w:pPr>
              <w:spacing w:after="0" w:line="259" w:lineRule="auto"/>
              <w:ind w:left="0" w:right="0" w:firstLine="0"/>
              <w:jc w:val="left"/>
            </w:pPr>
            <w:r>
              <w:rPr>
                <w:sz w:val="20"/>
              </w:rPr>
              <w:t xml:space="preserve"> </w:t>
            </w:r>
          </w:p>
        </w:tc>
      </w:tr>
      <w:tr w:rsidR="00E5132C" w14:paraId="41D0B219" w14:textId="77777777" w:rsidTr="00293877">
        <w:trPr>
          <w:trHeight w:val="698"/>
        </w:trPr>
        <w:tc>
          <w:tcPr>
            <w:tcW w:w="1858" w:type="dxa"/>
            <w:tcBorders>
              <w:top w:val="single" w:sz="4" w:space="0" w:color="000000"/>
              <w:left w:val="single" w:sz="4" w:space="0" w:color="000000"/>
              <w:bottom w:val="single" w:sz="4" w:space="0" w:color="000000"/>
              <w:right w:val="single" w:sz="4" w:space="0" w:color="000000"/>
            </w:tcBorders>
          </w:tcPr>
          <w:p w14:paraId="73F05C1F" w14:textId="77777777" w:rsidR="00E5132C" w:rsidRDefault="00E5132C" w:rsidP="00293877">
            <w:pPr>
              <w:spacing w:after="0" w:line="259" w:lineRule="auto"/>
              <w:ind w:left="0" w:right="0" w:firstLine="0"/>
              <w:jc w:val="left"/>
            </w:pPr>
            <w:r>
              <w:rPr>
                <w:sz w:val="20"/>
              </w:rPr>
              <w:t xml:space="preserve">Használja a készletnyilvántartó programokat. </w:t>
            </w:r>
          </w:p>
        </w:tc>
        <w:tc>
          <w:tcPr>
            <w:tcW w:w="1858" w:type="dxa"/>
            <w:tcBorders>
              <w:top w:val="single" w:sz="4" w:space="0" w:color="000000"/>
              <w:left w:val="single" w:sz="4" w:space="0" w:color="000000"/>
              <w:bottom w:val="single" w:sz="4" w:space="0" w:color="000000"/>
              <w:right w:val="single" w:sz="4" w:space="0" w:color="000000"/>
            </w:tcBorders>
          </w:tcPr>
          <w:p w14:paraId="670B1728" w14:textId="77777777" w:rsidR="00E5132C" w:rsidRDefault="00E5132C" w:rsidP="00293877">
            <w:pPr>
              <w:spacing w:after="0" w:line="259" w:lineRule="auto"/>
              <w:ind w:left="0" w:right="0" w:firstLine="0"/>
              <w:jc w:val="left"/>
            </w:pPr>
            <w:r>
              <w:rPr>
                <w:sz w:val="20"/>
              </w:rPr>
              <w:t xml:space="preserve">Ismeri a készletnyilvántartó rendszereket.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844A26" w14:textId="77777777" w:rsidR="00E5132C" w:rsidRDefault="00E5132C" w:rsidP="00293877">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11D6DDF" w14:textId="77777777" w:rsidR="00E5132C" w:rsidRDefault="00E5132C" w:rsidP="0029387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10CC439" w14:textId="77777777" w:rsidR="00E5132C" w:rsidRDefault="00E5132C" w:rsidP="00293877">
            <w:pPr>
              <w:spacing w:after="0" w:line="259" w:lineRule="auto"/>
              <w:ind w:left="0" w:right="0" w:firstLine="0"/>
              <w:jc w:val="left"/>
            </w:pPr>
            <w:r>
              <w:rPr>
                <w:sz w:val="20"/>
              </w:rPr>
              <w:t xml:space="preserve">Készletnyilvántartó program  </w:t>
            </w:r>
          </w:p>
        </w:tc>
      </w:tr>
      <w:tr w:rsidR="00E5132C" w14:paraId="0F34595F" w14:textId="77777777" w:rsidTr="002938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E4D43E4" w14:textId="77777777" w:rsidR="00E5132C" w:rsidRDefault="00E5132C" w:rsidP="00293877">
            <w:pPr>
              <w:spacing w:after="0" w:line="259" w:lineRule="auto"/>
              <w:ind w:left="0" w:right="0" w:firstLine="0"/>
              <w:jc w:val="left"/>
            </w:pPr>
            <w:r>
              <w:rPr>
                <w:sz w:val="20"/>
              </w:rPr>
              <w:t xml:space="preserve">Részt vesz a leltározás folyamatában. </w:t>
            </w:r>
          </w:p>
        </w:tc>
        <w:tc>
          <w:tcPr>
            <w:tcW w:w="1858" w:type="dxa"/>
            <w:tcBorders>
              <w:top w:val="single" w:sz="4" w:space="0" w:color="000000"/>
              <w:left w:val="single" w:sz="4" w:space="0" w:color="000000"/>
              <w:bottom w:val="single" w:sz="4" w:space="0" w:color="000000"/>
              <w:right w:val="single" w:sz="4" w:space="0" w:color="000000"/>
            </w:tcBorders>
          </w:tcPr>
          <w:p w14:paraId="753287B9" w14:textId="77777777" w:rsidR="00E5132C" w:rsidRDefault="00E5132C" w:rsidP="00293877">
            <w:pPr>
              <w:spacing w:after="0" w:line="259" w:lineRule="auto"/>
              <w:ind w:left="0" w:right="0" w:firstLine="0"/>
              <w:jc w:val="left"/>
            </w:pPr>
            <w:r>
              <w:rPr>
                <w:sz w:val="20"/>
              </w:rPr>
              <w:t xml:space="preserve">Ismeri a leltározás célját, folyamatát, a leltárhiány és többlet okait.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8DB4D3" w14:textId="77777777" w:rsidR="00E5132C" w:rsidRDefault="00E5132C" w:rsidP="00293877">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D5EDCCB" w14:textId="77777777" w:rsidR="00E5132C" w:rsidRDefault="00E5132C" w:rsidP="0029387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B491EEE" w14:textId="77777777" w:rsidR="00E5132C" w:rsidRDefault="00E5132C" w:rsidP="00293877">
            <w:pPr>
              <w:spacing w:after="0" w:line="259" w:lineRule="auto"/>
              <w:ind w:left="0" w:right="0" w:firstLine="0"/>
              <w:jc w:val="left"/>
            </w:pPr>
            <w:r>
              <w:rPr>
                <w:sz w:val="20"/>
              </w:rPr>
              <w:t xml:space="preserve">PDA-leolvasó használata  </w:t>
            </w:r>
          </w:p>
        </w:tc>
      </w:tr>
      <w:tr w:rsidR="00E5132C" w14:paraId="088C2ACB" w14:textId="77777777" w:rsidTr="00293877">
        <w:trPr>
          <w:trHeight w:val="1390"/>
        </w:trPr>
        <w:tc>
          <w:tcPr>
            <w:tcW w:w="1858" w:type="dxa"/>
            <w:tcBorders>
              <w:top w:val="single" w:sz="4" w:space="0" w:color="000000"/>
              <w:left w:val="single" w:sz="4" w:space="0" w:color="000000"/>
              <w:bottom w:val="single" w:sz="4" w:space="0" w:color="000000"/>
              <w:right w:val="single" w:sz="4" w:space="0" w:color="000000"/>
            </w:tcBorders>
          </w:tcPr>
          <w:p w14:paraId="66553ADF" w14:textId="77777777" w:rsidR="00E5132C" w:rsidRDefault="00E5132C" w:rsidP="00293877">
            <w:pPr>
              <w:spacing w:after="0" w:line="259" w:lineRule="auto"/>
              <w:ind w:left="0" w:right="0" w:firstLine="0"/>
              <w:jc w:val="left"/>
            </w:pPr>
            <w:r>
              <w:rPr>
                <w:sz w:val="20"/>
              </w:rPr>
              <w:t xml:space="preserve">Az e-kereskedelemben kapott megrendelések feldolgozásához és </w:t>
            </w:r>
            <w:proofErr w:type="spellStart"/>
            <w:r>
              <w:rPr>
                <w:sz w:val="20"/>
              </w:rPr>
              <w:t>viszszaigazolásához</w:t>
            </w:r>
            <w:proofErr w:type="spellEnd"/>
            <w:r>
              <w:rPr>
                <w:sz w:val="20"/>
              </w:rPr>
              <w:t xml:space="preserve"> adatbázist kezel. </w:t>
            </w:r>
          </w:p>
        </w:tc>
        <w:tc>
          <w:tcPr>
            <w:tcW w:w="1858" w:type="dxa"/>
            <w:tcBorders>
              <w:top w:val="single" w:sz="4" w:space="0" w:color="000000"/>
              <w:left w:val="single" w:sz="4" w:space="0" w:color="000000"/>
              <w:bottom w:val="single" w:sz="4" w:space="0" w:color="000000"/>
              <w:right w:val="single" w:sz="4" w:space="0" w:color="000000"/>
            </w:tcBorders>
          </w:tcPr>
          <w:p w14:paraId="6EC0610A" w14:textId="77777777" w:rsidR="00E5132C" w:rsidRDefault="00E5132C" w:rsidP="00293877">
            <w:pPr>
              <w:spacing w:after="0" w:line="259" w:lineRule="auto"/>
              <w:ind w:left="0" w:right="0" w:firstLine="0"/>
              <w:jc w:val="left"/>
            </w:pPr>
            <w:r>
              <w:rPr>
                <w:sz w:val="20"/>
              </w:rPr>
              <w:t xml:space="preserve">Ismeri az </w:t>
            </w:r>
            <w:proofErr w:type="spellStart"/>
            <w:r>
              <w:rPr>
                <w:sz w:val="20"/>
              </w:rPr>
              <w:t>ekereskedelemre</w:t>
            </w:r>
            <w:proofErr w:type="spellEnd"/>
            <w:r>
              <w:rPr>
                <w:sz w:val="20"/>
              </w:rPr>
              <w:t xml:space="preserve"> vonatkozó szabályokat, ismeri az adott szoftver használatát.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57A947" w14:textId="77777777" w:rsidR="00E5132C" w:rsidRDefault="00E5132C" w:rsidP="00293877">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6F05F151" w14:textId="77777777" w:rsidR="00E5132C" w:rsidRDefault="00E5132C" w:rsidP="0029387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207992D" w14:textId="77777777" w:rsidR="00E5132C" w:rsidRDefault="00E5132C" w:rsidP="00293877">
            <w:pPr>
              <w:spacing w:after="0" w:line="259" w:lineRule="auto"/>
              <w:ind w:left="0" w:right="0" w:firstLine="0"/>
              <w:jc w:val="left"/>
            </w:pPr>
            <w:r>
              <w:rPr>
                <w:sz w:val="20"/>
              </w:rPr>
              <w:t xml:space="preserve">Eladói program használata  </w:t>
            </w:r>
          </w:p>
        </w:tc>
      </w:tr>
      <w:tr w:rsidR="00E5132C" w14:paraId="3D926D24" w14:textId="77777777" w:rsidTr="002938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04526040" w14:textId="77777777" w:rsidR="00E5132C" w:rsidRDefault="00E5132C" w:rsidP="00293877">
            <w:pPr>
              <w:spacing w:after="0" w:line="259" w:lineRule="auto"/>
              <w:ind w:left="0" w:right="52" w:firstLine="0"/>
            </w:pPr>
            <w:r>
              <w:rPr>
                <w:sz w:val="20"/>
              </w:rPr>
              <w:t xml:space="preserve">Az online rendelt árukat komissiózza és expediálja. </w:t>
            </w:r>
          </w:p>
        </w:tc>
        <w:tc>
          <w:tcPr>
            <w:tcW w:w="1858" w:type="dxa"/>
            <w:tcBorders>
              <w:top w:val="single" w:sz="4" w:space="0" w:color="000000"/>
              <w:left w:val="single" w:sz="4" w:space="0" w:color="000000"/>
              <w:bottom w:val="single" w:sz="4" w:space="0" w:color="000000"/>
              <w:right w:val="single" w:sz="4" w:space="0" w:color="000000"/>
            </w:tcBorders>
          </w:tcPr>
          <w:p w14:paraId="67433B0F" w14:textId="77777777" w:rsidR="00E5132C" w:rsidRDefault="00E5132C" w:rsidP="00293877">
            <w:pPr>
              <w:spacing w:after="0" w:line="259" w:lineRule="auto"/>
              <w:ind w:left="0" w:right="0" w:firstLine="0"/>
              <w:jc w:val="left"/>
            </w:pPr>
            <w:r>
              <w:rPr>
                <w:sz w:val="20"/>
              </w:rPr>
              <w:t xml:space="preserve">Ismeri az áruösszeállítás </w:t>
            </w:r>
            <w:proofErr w:type="gramStart"/>
            <w:r>
              <w:rPr>
                <w:sz w:val="20"/>
              </w:rPr>
              <w:t>és  -</w:t>
            </w:r>
            <w:proofErr w:type="gramEnd"/>
            <w:r>
              <w:rPr>
                <w:sz w:val="20"/>
              </w:rPr>
              <w:t xml:space="preserve">kiszállítás munkafolyamatát.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93D970D" w14:textId="77777777" w:rsidR="00E5132C" w:rsidRDefault="00E5132C" w:rsidP="00293877">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AD89713" w14:textId="77777777" w:rsidR="00E5132C" w:rsidRDefault="00E5132C" w:rsidP="0029387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228AD70" w14:textId="77777777" w:rsidR="00E5132C" w:rsidRDefault="00E5132C" w:rsidP="00293877">
            <w:pPr>
              <w:spacing w:after="0" w:line="259" w:lineRule="auto"/>
              <w:ind w:left="0" w:right="0" w:firstLine="0"/>
              <w:jc w:val="left"/>
            </w:pPr>
            <w:r>
              <w:rPr>
                <w:sz w:val="20"/>
              </w:rPr>
              <w:t xml:space="preserve"> </w:t>
            </w:r>
          </w:p>
        </w:tc>
      </w:tr>
      <w:tr w:rsidR="00E5132C" w14:paraId="2511AAC6" w14:textId="77777777" w:rsidTr="00293877">
        <w:trPr>
          <w:trHeight w:val="1162"/>
        </w:trPr>
        <w:tc>
          <w:tcPr>
            <w:tcW w:w="1858" w:type="dxa"/>
            <w:tcBorders>
              <w:top w:val="single" w:sz="4" w:space="0" w:color="000000"/>
              <w:left w:val="single" w:sz="4" w:space="0" w:color="000000"/>
              <w:bottom w:val="single" w:sz="4" w:space="0" w:color="000000"/>
              <w:right w:val="single" w:sz="4" w:space="0" w:color="000000"/>
            </w:tcBorders>
          </w:tcPr>
          <w:p w14:paraId="3571D48C" w14:textId="77777777" w:rsidR="00E5132C" w:rsidRDefault="00E5132C" w:rsidP="00293877">
            <w:pPr>
              <w:spacing w:after="0" w:line="259" w:lineRule="auto"/>
              <w:ind w:left="0" w:right="0" w:firstLine="0"/>
              <w:jc w:val="left"/>
            </w:pPr>
            <w:r>
              <w:rPr>
                <w:sz w:val="20"/>
              </w:rPr>
              <w:t xml:space="preserve">Elvégezi az alapvető kereskedelmi számításokat és értelmezi az eredményeket.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F3C9DC" w14:textId="77777777" w:rsidR="00E5132C" w:rsidRDefault="00E5132C" w:rsidP="00293877">
            <w:pPr>
              <w:spacing w:after="0" w:line="259" w:lineRule="auto"/>
              <w:ind w:left="0" w:right="0" w:firstLine="0"/>
              <w:jc w:val="left"/>
            </w:pPr>
            <w:r>
              <w:rPr>
                <w:sz w:val="20"/>
              </w:rPr>
              <w:t xml:space="preserve">Ismeri az alapvető kereskedelmi számításokat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593F64F" w14:textId="77777777" w:rsidR="00E5132C" w:rsidRDefault="00E5132C" w:rsidP="00293877">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85CF211" w14:textId="77777777" w:rsidR="00E5132C" w:rsidRDefault="00E5132C" w:rsidP="00293877">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0BF46F2" w14:textId="77777777" w:rsidR="00E5132C" w:rsidRDefault="00E5132C" w:rsidP="00293877">
            <w:pPr>
              <w:spacing w:after="0" w:line="259" w:lineRule="auto"/>
              <w:ind w:left="0" w:right="0" w:firstLine="0"/>
              <w:jc w:val="left"/>
            </w:pPr>
            <w:r>
              <w:rPr>
                <w:sz w:val="20"/>
              </w:rPr>
              <w:t xml:space="preserve"> </w:t>
            </w:r>
          </w:p>
        </w:tc>
      </w:tr>
    </w:tbl>
    <w:p w14:paraId="31D1473F" w14:textId="77777777" w:rsidR="00E5132C" w:rsidRDefault="00E5132C" w:rsidP="00E5132C">
      <w:pPr>
        <w:spacing w:after="0" w:line="259" w:lineRule="auto"/>
        <w:ind w:left="0" w:right="0" w:firstLine="0"/>
        <w:jc w:val="left"/>
      </w:pPr>
      <w:r>
        <w:t xml:space="preserve"> </w:t>
      </w:r>
    </w:p>
    <w:p w14:paraId="44A70325" w14:textId="77777777" w:rsidR="00E5132C" w:rsidRDefault="00E5132C" w:rsidP="00E5132C">
      <w:pPr>
        <w:spacing w:after="0" w:line="259" w:lineRule="auto"/>
        <w:ind w:left="0" w:right="0" w:firstLine="0"/>
        <w:jc w:val="left"/>
      </w:pPr>
      <w:r>
        <w:t xml:space="preserve"> </w:t>
      </w:r>
      <w:r>
        <w:tab/>
        <w:t xml:space="preserve"> </w:t>
      </w:r>
    </w:p>
    <w:p w14:paraId="56307250" w14:textId="77777777" w:rsidR="00E5132C" w:rsidRDefault="00E5132C" w:rsidP="00E5132C">
      <w:pPr>
        <w:pStyle w:val="Cmsor5"/>
        <w:tabs>
          <w:tab w:val="center" w:pos="757"/>
          <w:tab w:val="center" w:pos="2521"/>
        </w:tabs>
        <w:ind w:left="0" w:right="0" w:firstLine="0"/>
      </w:pPr>
      <w:r>
        <w:rPr>
          <w:rFonts w:ascii="Calibri" w:eastAsia="Calibri" w:hAnsi="Calibri" w:cs="Calibri"/>
          <w:b w:val="0"/>
          <w:sz w:val="22"/>
        </w:rPr>
        <w:lastRenderedPageBreak/>
        <w:tab/>
      </w:r>
      <w:r w:rsidR="00D57841">
        <w:t>5.2</w:t>
      </w:r>
      <w:r>
        <w:t>.1.6</w:t>
      </w:r>
      <w:r>
        <w:rPr>
          <w:rFonts w:ascii="Arial" w:eastAsia="Arial" w:hAnsi="Arial" w:cs="Arial"/>
        </w:rPr>
        <w:t xml:space="preserve"> </w:t>
      </w:r>
      <w:r>
        <w:rPr>
          <w:rFonts w:ascii="Arial" w:eastAsia="Arial" w:hAnsi="Arial" w:cs="Arial"/>
        </w:rPr>
        <w:tab/>
      </w:r>
      <w:r>
        <w:t xml:space="preserve">A tantárgy témakörei </w:t>
      </w:r>
    </w:p>
    <w:p w14:paraId="1B9E5908" w14:textId="77777777" w:rsidR="00E5132C" w:rsidRDefault="00E5132C" w:rsidP="00E5132C">
      <w:pPr>
        <w:spacing w:after="12" w:line="259" w:lineRule="auto"/>
        <w:ind w:left="0" w:right="0" w:firstLine="0"/>
        <w:jc w:val="left"/>
      </w:pPr>
      <w:r>
        <w:t xml:space="preserve"> </w:t>
      </w:r>
    </w:p>
    <w:p w14:paraId="24CA45F3" w14:textId="77777777" w:rsidR="00E5132C" w:rsidRDefault="00E5132C" w:rsidP="00E5132C">
      <w:pPr>
        <w:tabs>
          <w:tab w:val="center" w:pos="847"/>
          <w:tab w:val="center" w:pos="3080"/>
        </w:tabs>
        <w:ind w:left="0" w:right="0" w:firstLine="0"/>
        <w:jc w:val="left"/>
      </w:pPr>
      <w:r>
        <w:rPr>
          <w:rFonts w:ascii="Calibri" w:eastAsia="Calibri" w:hAnsi="Calibri" w:cs="Calibri"/>
          <w:sz w:val="22"/>
        </w:rPr>
        <w:tab/>
      </w:r>
      <w:r w:rsidR="00D57841">
        <w:rPr>
          <w:b/>
          <w:i/>
        </w:rPr>
        <w:t>5.2</w:t>
      </w:r>
      <w:r>
        <w:rPr>
          <w:b/>
          <w:i/>
        </w:rPr>
        <w:t>.1.6.1</w:t>
      </w:r>
      <w:r>
        <w:rPr>
          <w:rFonts w:ascii="Arial" w:eastAsia="Arial" w:hAnsi="Arial" w:cs="Arial"/>
          <w:b/>
          <w:i/>
        </w:rPr>
        <w:t xml:space="preserve"> </w:t>
      </w:r>
      <w:r>
        <w:rPr>
          <w:rFonts w:ascii="Arial" w:eastAsia="Arial" w:hAnsi="Arial" w:cs="Arial"/>
          <w:b/>
          <w:i/>
        </w:rPr>
        <w:tab/>
      </w:r>
      <w:r>
        <w:t>Áruforgalmi ismeretek</w:t>
      </w:r>
      <w:r>
        <w:rPr>
          <w:b/>
          <w:i/>
        </w:rPr>
        <w:t xml:space="preserve"> </w:t>
      </w:r>
      <w:r w:rsidR="005E4D0A">
        <w:rPr>
          <w:b/>
          <w:i/>
        </w:rPr>
        <w:t>(16</w:t>
      </w:r>
      <w:r w:rsidR="00DB7FB7">
        <w:rPr>
          <w:b/>
          <w:i/>
        </w:rPr>
        <w:t xml:space="preserve"> óra)</w:t>
      </w:r>
    </w:p>
    <w:p w14:paraId="7EEA3E09" w14:textId="77777777" w:rsidR="00E5132C" w:rsidRDefault="00E5132C" w:rsidP="00E5132C">
      <w:pPr>
        <w:ind w:left="293" w:right="0"/>
      </w:pPr>
      <w:r>
        <w:t xml:space="preserve">Az áruforgalmi folyamat elemei </w:t>
      </w:r>
    </w:p>
    <w:p w14:paraId="7B5AD966" w14:textId="77777777" w:rsidR="00E5132C" w:rsidRDefault="00E5132C" w:rsidP="00E5132C">
      <w:pPr>
        <w:ind w:left="293" w:right="0"/>
      </w:pPr>
      <w:r>
        <w:t xml:space="preserve">Az árubeszerzés helye, szerepe az áruforgalomban </w:t>
      </w:r>
    </w:p>
    <w:p w14:paraId="67532141" w14:textId="77777777" w:rsidR="00E5132C" w:rsidRDefault="00E5132C" w:rsidP="00E5132C">
      <w:pPr>
        <w:ind w:left="293" w:right="0"/>
      </w:pPr>
      <w:r>
        <w:t xml:space="preserve">A beszerzés fogalma, folyamata, a megrendelés </w:t>
      </w:r>
    </w:p>
    <w:p w14:paraId="7B2F968C" w14:textId="77777777" w:rsidR="00E5132C" w:rsidRDefault="00E5132C" w:rsidP="00E5132C">
      <w:pPr>
        <w:ind w:left="293" w:right="0"/>
      </w:pPr>
      <w:r>
        <w:t xml:space="preserve">Az áruátvétel célja, gyakorlata, az áruátvétel adminisztrációs feladatai </w:t>
      </w:r>
    </w:p>
    <w:p w14:paraId="6BAF7430" w14:textId="77777777" w:rsidR="00E5132C" w:rsidRDefault="00E5132C" w:rsidP="00E5132C">
      <w:pPr>
        <w:ind w:left="293" w:right="0"/>
      </w:pPr>
      <w:r>
        <w:t xml:space="preserve">A szállítókkal szembeni kifogások intézésének módja </w:t>
      </w:r>
    </w:p>
    <w:p w14:paraId="4509550A" w14:textId="77777777" w:rsidR="00E5132C" w:rsidRDefault="00E5132C" w:rsidP="00E5132C">
      <w:pPr>
        <w:ind w:left="293" w:right="0"/>
      </w:pPr>
      <w:r>
        <w:t xml:space="preserve">Göngyölegkezelés </w:t>
      </w:r>
    </w:p>
    <w:p w14:paraId="1210475D" w14:textId="77777777" w:rsidR="00E5132C" w:rsidRDefault="00E5132C" w:rsidP="00E5132C">
      <w:pPr>
        <w:ind w:left="293" w:right="0"/>
      </w:pPr>
      <w:r>
        <w:t xml:space="preserve">Raktárak, tárolási módok </w:t>
      </w:r>
    </w:p>
    <w:p w14:paraId="158E6F63" w14:textId="77777777" w:rsidR="00E5132C" w:rsidRDefault="00E5132C" w:rsidP="00E5132C">
      <w:pPr>
        <w:ind w:left="293" w:right="0"/>
      </w:pPr>
      <w:r>
        <w:t xml:space="preserve">Árumozgató eszközök és gépek </w:t>
      </w:r>
    </w:p>
    <w:p w14:paraId="1453F013" w14:textId="77777777" w:rsidR="00E5132C" w:rsidRDefault="00E5132C" w:rsidP="00E5132C">
      <w:pPr>
        <w:ind w:left="293" w:right="0"/>
      </w:pPr>
      <w:r>
        <w:t xml:space="preserve">Beérkezett áruk készletre vételezése </w:t>
      </w:r>
    </w:p>
    <w:p w14:paraId="732DCAD6" w14:textId="77777777" w:rsidR="00E5132C" w:rsidRDefault="00E5132C" w:rsidP="00E5132C">
      <w:pPr>
        <w:ind w:left="293" w:right="0"/>
      </w:pPr>
      <w:r>
        <w:t xml:space="preserve">Készletnyilvántartó program megismerése </w:t>
      </w:r>
    </w:p>
    <w:p w14:paraId="3ECB6DF3" w14:textId="77777777" w:rsidR="00E5132C" w:rsidRDefault="00E5132C" w:rsidP="00E5132C">
      <w:pPr>
        <w:ind w:left="293" w:right="0"/>
      </w:pPr>
      <w:r>
        <w:t xml:space="preserve">Készletösszetétel, készletnagyság megállapítása </w:t>
      </w:r>
    </w:p>
    <w:p w14:paraId="1D45E702" w14:textId="77777777" w:rsidR="00E5132C" w:rsidRDefault="00E5132C" w:rsidP="00E5132C">
      <w:pPr>
        <w:ind w:left="293" w:right="0"/>
      </w:pPr>
      <w:r>
        <w:t xml:space="preserve">A leltározás célja, szerepe, folyamata, a leltáreredmény értelmezése </w:t>
      </w:r>
    </w:p>
    <w:p w14:paraId="1DBC0880" w14:textId="77777777" w:rsidR="00E5132C" w:rsidRDefault="00E5132C" w:rsidP="00E5132C">
      <w:pPr>
        <w:ind w:left="293" w:right="0"/>
      </w:pPr>
      <w:r>
        <w:t xml:space="preserve">Veszteségek kezelése (leltárhiány, selejt, értékcsökkent termékek  </w:t>
      </w:r>
    </w:p>
    <w:p w14:paraId="519EE8FF" w14:textId="77777777" w:rsidR="00E5132C" w:rsidRDefault="00E5132C" w:rsidP="00E5132C">
      <w:pPr>
        <w:ind w:left="293" w:right="0"/>
      </w:pPr>
      <w:r>
        <w:t xml:space="preserve">Az áruk eladásra történő előkészítése </w:t>
      </w:r>
    </w:p>
    <w:p w14:paraId="585D57F3" w14:textId="77777777" w:rsidR="00E5132C" w:rsidRDefault="00E5132C" w:rsidP="00E5132C">
      <w:pPr>
        <w:ind w:left="293" w:right="0"/>
      </w:pPr>
      <w:r>
        <w:t xml:space="preserve">Hűtőberendezések, mérlegek, szeletelő-, aprító- és csomagológépek </w:t>
      </w:r>
    </w:p>
    <w:p w14:paraId="1003F2E7" w14:textId="77777777" w:rsidR="00E5132C" w:rsidRDefault="00E5132C" w:rsidP="00E5132C">
      <w:pPr>
        <w:ind w:left="293" w:right="0"/>
      </w:pPr>
      <w:r>
        <w:t xml:space="preserve">Az árfeltüntetésre alkalmas eszközök, kódleolvasók </w:t>
      </w:r>
    </w:p>
    <w:p w14:paraId="028A316F" w14:textId="77777777" w:rsidR="00E5132C" w:rsidRDefault="00E5132C" w:rsidP="00E5132C">
      <w:pPr>
        <w:ind w:left="293" w:right="0"/>
      </w:pPr>
      <w:r>
        <w:t xml:space="preserve">Eladótéri elhelyezésre szolgáló berendezések </w:t>
      </w:r>
    </w:p>
    <w:p w14:paraId="0A971491" w14:textId="77777777" w:rsidR="00E5132C" w:rsidRDefault="00E5132C" w:rsidP="00E5132C">
      <w:pPr>
        <w:ind w:left="293" w:right="0"/>
      </w:pPr>
      <w:r>
        <w:t xml:space="preserve">Az áru kihelyezése az eladótérbe </w:t>
      </w:r>
    </w:p>
    <w:p w14:paraId="60FCBCB8" w14:textId="77777777" w:rsidR="00E5132C" w:rsidRDefault="00E5132C" w:rsidP="00E5132C">
      <w:pPr>
        <w:ind w:left="293" w:right="0"/>
      </w:pPr>
      <w:r>
        <w:t xml:space="preserve">Értékesítési csatornák </w:t>
      </w:r>
    </w:p>
    <w:p w14:paraId="5AE0B899" w14:textId="77777777" w:rsidR="00E5132C" w:rsidRDefault="00E5132C" w:rsidP="00E5132C">
      <w:pPr>
        <w:ind w:left="293" w:right="0"/>
      </w:pPr>
      <w:r>
        <w:t xml:space="preserve">Értékesítési módok    </w:t>
      </w:r>
    </w:p>
    <w:p w14:paraId="7A16A75C" w14:textId="77777777" w:rsidR="00E5132C" w:rsidRDefault="00E5132C" w:rsidP="00E5132C">
      <w:pPr>
        <w:spacing w:after="11" w:line="259" w:lineRule="auto"/>
        <w:ind w:left="0" w:right="0" w:firstLine="0"/>
        <w:jc w:val="left"/>
      </w:pPr>
      <w:r>
        <w:t xml:space="preserve">  </w:t>
      </w:r>
    </w:p>
    <w:p w14:paraId="521F7632" w14:textId="77777777" w:rsidR="00DB7FB7" w:rsidRPr="000711AD" w:rsidRDefault="00E5132C" w:rsidP="00DB7FB7">
      <w:pPr>
        <w:spacing w:after="0" w:line="259" w:lineRule="auto"/>
        <w:ind w:left="283" w:right="0" w:firstLine="0"/>
        <w:jc w:val="left"/>
      </w:pPr>
      <w:r>
        <w:t xml:space="preserve"> </w:t>
      </w:r>
      <w:r w:rsidR="00DB7FB7">
        <w:rPr>
          <w:b/>
          <w:i/>
        </w:rPr>
        <w:t>5.2.1.6.2</w:t>
      </w:r>
      <w:r w:rsidR="00DB7FB7" w:rsidRPr="000711AD">
        <w:rPr>
          <w:b/>
          <w:i/>
        </w:rPr>
        <w:t xml:space="preserve"> </w:t>
      </w:r>
      <w:r w:rsidR="00DB7FB7" w:rsidRPr="000711AD">
        <w:rPr>
          <w:b/>
          <w:i/>
        </w:rPr>
        <w:tab/>
      </w:r>
      <w:r w:rsidR="00DB7FB7" w:rsidRPr="000711AD">
        <w:t>Szakmai számítások</w:t>
      </w:r>
      <w:r w:rsidR="005E4D0A">
        <w:rPr>
          <w:b/>
          <w:i/>
        </w:rPr>
        <w:t xml:space="preserve"> (88</w:t>
      </w:r>
      <w:r w:rsidR="00DB7FB7">
        <w:rPr>
          <w:b/>
          <w:i/>
        </w:rPr>
        <w:t xml:space="preserve"> óra)</w:t>
      </w:r>
    </w:p>
    <w:p w14:paraId="1C064D15" w14:textId="77777777" w:rsidR="00DB7FB7" w:rsidRPr="000711AD" w:rsidRDefault="00DB7FB7" w:rsidP="00DB7FB7">
      <w:pPr>
        <w:spacing w:after="0" w:line="259" w:lineRule="auto"/>
        <w:ind w:left="283" w:right="0" w:firstLine="0"/>
        <w:jc w:val="left"/>
      </w:pPr>
      <w:r w:rsidRPr="000711AD">
        <w:t xml:space="preserve">Árak felépítése </w:t>
      </w:r>
    </w:p>
    <w:p w14:paraId="38C7EE34" w14:textId="77777777" w:rsidR="00DB7FB7" w:rsidRPr="000711AD" w:rsidRDefault="00DB7FB7" w:rsidP="00DB7FB7">
      <w:pPr>
        <w:spacing w:after="0" w:line="259" w:lineRule="auto"/>
        <w:ind w:left="283" w:right="0" w:firstLine="0"/>
        <w:jc w:val="left"/>
      </w:pPr>
      <w:r w:rsidRPr="000711AD">
        <w:t xml:space="preserve">Leértékelés, akció, kiárusítás  </w:t>
      </w:r>
    </w:p>
    <w:p w14:paraId="690A16FB" w14:textId="77777777" w:rsidR="00DB7FB7" w:rsidRPr="000711AD" w:rsidRDefault="00DB7FB7" w:rsidP="00DB7FB7">
      <w:pPr>
        <w:spacing w:after="0" w:line="259" w:lineRule="auto"/>
        <w:ind w:left="283" w:right="0" w:firstLine="0"/>
        <w:jc w:val="left"/>
      </w:pPr>
      <w:r w:rsidRPr="000711AD">
        <w:t xml:space="preserve">Forgalom Költségek </w:t>
      </w:r>
    </w:p>
    <w:p w14:paraId="43209012" w14:textId="77777777" w:rsidR="00DB7FB7" w:rsidRPr="000711AD" w:rsidRDefault="00DB7FB7" w:rsidP="00DB7FB7">
      <w:pPr>
        <w:spacing w:after="0" w:line="259" w:lineRule="auto"/>
        <w:ind w:left="283" w:right="0" w:firstLine="0"/>
        <w:jc w:val="left"/>
      </w:pPr>
      <w:r w:rsidRPr="000711AD">
        <w:t xml:space="preserve">Árréstömeg </w:t>
      </w:r>
    </w:p>
    <w:p w14:paraId="5343EA2A" w14:textId="77777777" w:rsidR="00DB7FB7" w:rsidRPr="000711AD" w:rsidRDefault="00DB7FB7" w:rsidP="00DB7FB7">
      <w:pPr>
        <w:spacing w:after="0" w:line="259" w:lineRule="auto"/>
        <w:ind w:left="283" w:right="0" w:firstLine="0"/>
        <w:jc w:val="left"/>
      </w:pPr>
      <w:r w:rsidRPr="000711AD">
        <w:t xml:space="preserve">Átlagkészlet </w:t>
      </w:r>
    </w:p>
    <w:p w14:paraId="6F7B2F1D" w14:textId="77777777" w:rsidR="00DB7FB7" w:rsidRPr="000711AD" w:rsidRDefault="00DB7FB7" w:rsidP="00DB7FB7">
      <w:pPr>
        <w:spacing w:after="0" w:line="259" w:lineRule="auto"/>
        <w:ind w:left="283" w:right="0" w:firstLine="0"/>
        <w:jc w:val="left"/>
      </w:pPr>
      <w:r w:rsidRPr="000711AD">
        <w:t xml:space="preserve">Forgási sebesség napokban, fordulatokban </w:t>
      </w:r>
    </w:p>
    <w:p w14:paraId="63CB4DEA" w14:textId="77777777" w:rsidR="00DB7FB7" w:rsidRPr="000711AD" w:rsidRDefault="00DB7FB7" w:rsidP="00DB7FB7">
      <w:pPr>
        <w:spacing w:after="0" w:line="259" w:lineRule="auto"/>
        <w:ind w:left="283" w:right="0" w:firstLine="0"/>
        <w:jc w:val="left"/>
      </w:pPr>
      <w:r w:rsidRPr="000711AD">
        <w:t xml:space="preserve">Áruforgalmi mérlegsor </w:t>
      </w:r>
    </w:p>
    <w:p w14:paraId="0978F6E2" w14:textId="77777777" w:rsidR="00DB7FB7" w:rsidRPr="000711AD" w:rsidRDefault="00DB7FB7" w:rsidP="00DB7FB7">
      <w:pPr>
        <w:spacing w:after="0" w:line="259" w:lineRule="auto"/>
        <w:ind w:left="283" w:right="0" w:firstLine="0"/>
        <w:jc w:val="left"/>
      </w:pPr>
      <w:r w:rsidRPr="000711AD">
        <w:t xml:space="preserve">Leltáreredmény meghatározása </w:t>
      </w:r>
    </w:p>
    <w:p w14:paraId="00A3ECA9" w14:textId="77777777" w:rsidR="00DB7FB7" w:rsidRPr="000711AD" w:rsidRDefault="00DB7FB7" w:rsidP="00DB7FB7">
      <w:pPr>
        <w:spacing w:after="0" w:line="259" w:lineRule="auto"/>
        <w:ind w:left="283" w:right="0" w:firstLine="0"/>
        <w:jc w:val="left"/>
      </w:pPr>
      <w:r w:rsidRPr="000711AD">
        <w:t xml:space="preserve">Eredmény keletkezése </w:t>
      </w:r>
    </w:p>
    <w:p w14:paraId="2BBAB77C" w14:textId="77777777" w:rsidR="00E5132C" w:rsidRDefault="00E5132C" w:rsidP="00E5132C">
      <w:pPr>
        <w:spacing w:after="0" w:line="259" w:lineRule="auto"/>
        <w:ind w:left="0" w:right="0" w:firstLine="0"/>
        <w:jc w:val="left"/>
      </w:pPr>
    </w:p>
    <w:p w14:paraId="351DCA58" w14:textId="77777777" w:rsidR="00E5132C" w:rsidRDefault="00DB7FB7" w:rsidP="005F5454">
      <w:pPr>
        <w:ind w:left="0" w:right="4659" w:firstLine="144"/>
        <w:rPr>
          <w:b/>
          <w:i/>
        </w:rPr>
      </w:pPr>
      <w:r>
        <w:rPr>
          <w:b/>
          <w:i/>
        </w:rPr>
        <w:t>5.2.1.6.3</w:t>
      </w:r>
      <w:r w:rsidR="00E5132C">
        <w:rPr>
          <w:rFonts w:ascii="Arial" w:eastAsia="Arial" w:hAnsi="Arial" w:cs="Arial"/>
          <w:b/>
          <w:i/>
        </w:rPr>
        <w:t xml:space="preserve"> </w:t>
      </w:r>
      <w:r w:rsidR="00E5132C">
        <w:rPr>
          <w:rFonts w:ascii="Arial" w:eastAsia="Arial" w:hAnsi="Arial" w:cs="Arial"/>
          <w:b/>
          <w:i/>
        </w:rPr>
        <w:tab/>
      </w:r>
      <w:r>
        <w:t>Online kereskedelem</w:t>
      </w:r>
      <w:r w:rsidR="00E5132C">
        <w:rPr>
          <w:b/>
          <w:i/>
        </w:rPr>
        <w:t xml:space="preserve"> </w:t>
      </w:r>
      <w:r w:rsidR="005E4D0A">
        <w:rPr>
          <w:b/>
          <w:i/>
        </w:rPr>
        <w:t>(34</w:t>
      </w:r>
      <w:r>
        <w:rPr>
          <w:b/>
          <w:i/>
        </w:rPr>
        <w:t xml:space="preserve"> óra)</w:t>
      </w:r>
    </w:p>
    <w:p w14:paraId="52E85D15" w14:textId="77777777" w:rsidR="00E5132C" w:rsidRDefault="00E5132C" w:rsidP="005F5454">
      <w:pPr>
        <w:ind w:right="0"/>
      </w:pPr>
      <w:r>
        <w:t xml:space="preserve">Az e-kereskedelemben kapott megrendelések feldolgozása, visszaigazolása, adatbázis kezelése </w:t>
      </w:r>
    </w:p>
    <w:p w14:paraId="3747DF49" w14:textId="77777777" w:rsidR="00E5132C" w:rsidRDefault="00E5132C" w:rsidP="005F5454">
      <w:pPr>
        <w:ind w:right="0"/>
      </w:pPr>
      <w:r>
        <w:t xml:space="preserve">Árukezelési, komissiózási és expediálási feladatok főbb elemei </w:t>
      </w:r>
    </w:p>
    <w:p w14:paraId="5B4DBDD9" w14:textId="77777777" w:rsidR="00E5132C" w:rsidRDefault="00E5132C" w:rsidP="005F5454">
      <w:pPr>
        <w:ind w:right="0"/>
      </w:pPr>
      <w:r>
        <w:t xml:space="preserve">Az áru feladása </w:t>
      </w:r>
    </w:p>
    <w:p w14:paraId="50790EDD" w14:textId="77777777" w:rsidR="00DB7FB7" w:rsidRDefault="00DB7FB7" w:rsidP="00E5132C">
      <w:pPr>
        <w:ind w:left="293" w:right="0"/>
      </w:pPr>
    </w:p>
    <w:p w14:paraId="4F3C16BE" w14:textId="77777777" w:rsidR="00DB7FB7" w:rsidRPr="00DB7FB7" w:rsidRDefault="00DB7FB7" w:rsidP="00E5132C">
      <w:pPr>
        <w:ind w:left="293" w:right="0"/>
      </w:pPr>
    </w:p>
    <w:p w14:paraId="4F41446C" w14:textId="77777777" w:rsidR="005F5454" w:rsidRPr="005F5454" w:rsidRDefault="005F5454" w:rsidP="005F5454">
      <w:pPr>
        <w:spacing w:after="0" w:line="259" w:lineRule="auto"/>
        <w:ind w:left="0" w:right="0" w:firstLine="0"/>
        <w:jc w:val="left"/>
      </w:pPr>
      <w:r>
        <w:rPr>
          <w:b/>
          <w:i/>
        </w:rPr>
        <w:t xml:space="preserve">5.2.1.6.4 </w:t>
      </w:r>
      <w:r w:rsidRPr="005F5454">
        <w:t>Az értékesítő szerepe</w:t>
      </w:r>
      <w:r w:rsidRPr="005F5454">
        <w:rPr>
          <w:b/>
          <w:i/>
        </w:rPr>
        <w:t xml:space="preserve"> </w:t>
      </w:r>
      <w:r w:rsidR="005E4D0A">
        <w:rPr>
          <w:b/>
          <w:i/>
        </w:rPr>
        <w:t>(16</w:t>
      </w:r>
      <w:r>
        <w:rPr>
          <w:b/>
          <w:i/>
        </w:rPr>
        <w:t xml:space="preserve"> óra)</w:t>
      </w:r>
    </w:p>
    <w:p w14:paraId="15EAD56E" w14:textId="77777777" w:rsidR="005F5454" w:rsidRPr="005F5454" w:rsidRDefault="005F5454" w:rsidP="005F5454">
      <w:pPr>
        <w:spacing w:after="0" w:line="259" w:lineRule="auto"/>
        <w:ind w:left="0" w:right="0" w:firstLine="0"/>
        <w:jc w:val="left"/>
      </w:pPr>
      <w:r w:rsidRPr="005F5454">
        <w:t xml:space="preserve">A termékértékesítő szerepe a kereskedelem dinamizmusában, munkájának hatása a vállalati eredményre </w:t>
      </w:r>
    </w:p>
    <w:p w14:paraId="6D0A898A" w14:textId="77777777" w:rsidR="005F5454" w:rsidRPr="005F5454" w:rsidRDefault="005F5454" w:rsidP="005F5454">
      <w:pPr>
        <w:spacing w:after="0" w:line="259" w:lineRule="auto"/>
        <w:ind w:left="0" w:right="0" w:firstLine="0"/>
        <w:jc w:val="left"/>
      </w:pPr>
      <w:r w:rsidRPr="005F5454">
        <w:lastRenderedPageBreak/>
        <w:t xml:space="preserve">A termékértékesítővel kapcsolatos elvárások, viselkedési normák a különböző értékesítési módokban </w:t>
      </w:r>
    </w:p>
    <w:p w14:paraId="484B7642" w14:textId="77777777" w:rsidR="005F5454" w:rsidRPr="005F5454" w:rsidRDefault="005F5454" w:rsidP="005F5454">
      <w:pPr>
        <w:spacing w:after="0" w:line="259" w:lineRule="auto"/>
        <w:ind w:left="0" w:right="0" w:firstLine="0"/>
        <w:jc w:val="left"/>
      </w:pPr>
      <w:r w:rsidRPr="005F5454">
        <w:t xml:space="preserve">Munkahelyi együttműködés </w:t>
      </w:r>
    </w:p>
    <w:p w14:paraId="12049706" w14:textId="77777777" w:rsidR="005F5454" w:rsidRPr="005F5454" w:rsidRDefault="005F5454" w:rsidP="005F5454">
      <w:pPr>
        <w:spacing w:after="0" w:line="259" w:lineRule="auto"/>
        <w:ind w:left="0" w:right="0" w:firstLine="0"/>
        <w:jc w:val="left"/>
      </w:pPr>
      <w:r w:rsidRPr="005F5454">
        <w:t xml:space="preserve"> </w:t>
      </w:r>
    </w:p>
    <w:p w14:paraId="55227AE0" w14:textId="77777777" w:rsidR="005F5454" w:rsidRPr="005F5454" w:rsidRDefault="005F5454" w:rsidP="005F5454">
      <w:pPr>
        <w:spacing w:after="0" w:line="259" w:lineRule="auto"/>
        <w:ind w:left="0" w:right="0" w:firstLine="0"/>
        <w:jc w:val="left"/>
      </w:pPr>
      <w:r>
        <w:rPr>
          <w:b/>
          <w:i/>
        </w:rPr>
        <w:t xml:space="preserve">5.2.1.6.5 </w:t>
      </w:r>
      <w:r w:rsidRPr="005F5454">
        <w:t>A vásárlási döntést befolyásoló tényezők</w:t>
      </w:r>
      <w:r w:rsidRPr="005F5454">
        <w:rPr>
          <w:b/>
          <w:i/>
        </w:rPr>
        <w:t xml:space="preserve"> </w:t>
      </w:r>
      <w:r w:rsidR="005E4D0A">
        <w:rPr>
          <w:b/>
          <w:i/>
        </w:rPr>
        <w:t>(8</w:t>
      </w:r>
      <w:r>
        <w:rPr>
          <w:b/>
          <w:i/>
        </w:rPr>
        <w:t xml:space="preserve"> óra)</w:t>
      </w:r>
    </w:p>
    <w:p w14:paraId="26D0B7F9" w14:textId="77777777" w:rsidR="005F5454" w:rsidRPr="005F5454" w:rsidRDefault="005F5454" w:rsidP="005F5454">
      <w:pPr>
        <w:spacing w:after="0" w:line="259" w:lineRule="auto"/>
        <w:ind w:left="0" w:right="0" w:firstLine="0"/>
        <w:jc w:val="left"/>
      </w:pPr>
      <w:r w:rsidRPr="005F5454">
        <w:t xml:space="preserve">A vásárlás indítékai </w:t>
      </w:r>
    </w:p>
    <w:p w14:paraId="302E81B5" w14:textId="77777777" w:rsidR="005F5454" w:rsidRPr="005F5454" w:rsidRDefault="005F5454" w:rsidP="005F5454">
      <w:pPr>
        <w:spacing w:after="0" w:line="259" w:lineRule="auto"/>
        <w:ind w:left="0" w:right="0" w:firstLine="0"/>
        <w:jc w:val="left"/>
      </w:pPr>
      <w:r w:rsidRPr="005F5454">
        <w:t xml:space="preserve">A vásárlási döntés folyamata </w:t>
      </w:r>
    </w:p>
    <w:p w14:paraId="0332C3B7" w14:textId="77777777" w:rsidR="005F5454" w:rsidRPr="005F5454" w:rsidRDefault="005F5454" w:rsidP="005F5454">
      <w:pPr>
        <w:spacing w:after="0" w:line="259" w:lineRule="auto"/>
        <w:ind w:left="0" w:right="0" w:firstLine="0"/>
        <w:jc w:val="left"/>
      </w:pPr>
      <w:r w:rsidRPr="005F5454">
        <w:t xml:space="preserve">Vásárlói típusok, vásárlói magatartások </w:t>
      </w:r>
    </w:p>
    <w:p w14:paraId="4D8AF77B" w14:textId="77777777" w:rsidR="005F5454" w:rsidRPr="005F5454" w:rsidRDefault="005F5454" w:rsidP="005F5454">
      <w:pPr>
        <w:spacing w:after="0" w:line="259" w:lineRule="auto"/>
        <w:ind w:left="0" w:right="0" w:firstLine="0"/>
        <w:jc w:val="left"/>
      </w:pPr>
      <w:r w:rsidRPr="005F5454">
        <w:t xml:space="preserve"> </w:t>
      </w:r>
      <w:r w:rsidRPr="005F5454">
        <w:tab/>
        <w:t xml:space="preserve"> </w:t>
      </w:r>
    </w:p>
    <w:p w14:paraId="674505C5" w14:textId="77777777" w:rsidR="005F5454" w:rsidRDefault="005F5454" w:rsidP="005F5454">
      <w:pPr>
        <w:spacing w:after="0" w:line="259" w:lineRule="auto"/>
        <w:ind w:left="0" w:right="0" w:firstLine="0"/>
        <w:jc w:val="left"/>
        <w:rPr>
          <w:b/>
          <w:i/>
        </w:rPr>
      </w:pPr>
      <w:r>
        <w:rPr>
          <w:b/>
          <w:i/>
        </w:rPr>
        <w:t>5.2.1.6.6</w:t>
      </w:r>
      <w:r w:rsidRPr="005F5454">
        <w:rPr>
          <w:b/>
          <w:i/>
        </w:rPr>
        <w:t xml:space="preserve"> </w:t>
      </w:r>
      <w:r w:rsidRPr="005F5454">
        <w:t>Értékesítési technikák és eladásösztönzés</w:t>
      </w:r>
      <w:r>
        <w:t xml:space="preserve"> </w:t>
      </w:r>
      <w:r w:rsidR="005E4D0A">
        <w:rPr>
          <w:b/>
          <w:i/>
        </w:rPr>
        <w:t>(24</w:t>
      </w:r>
      <w:r>
        <w:rPr>
          <w:b/>
          <w:i/>
        </w:rPr>
        <w:t xml:space="preserve"> óra)</w:t>
      </w:r>
      <w:r w:rsidRPr="005F5454">
        <w:rPr>
          <w:b/>
          <w:i/>
        </w:rPr>
        <w:t xml:space="preserve"> </w:t>
      </w:r>
    </w:p>
    <w:p w14:paraId="5DFB5079" w14:textId="77777777" w:rsidR="005F5454" w:rsidRPr="005F5454" w:rsidRDefault="005F5454" w:rsidP="005F5454">
      <w:pPr>
        <w:spacing w:after="0" w:line="259" w:lineRule="auto"/>
        <w:ind w:left="0" w:right="0" w:firstLine="0"/>
        <w:jc w:val="left"/>
      </w:pPr>
      <w:r w:rsidRPr="005F5454">
        <w:t xml:space="preserve">A marketingkommunikáció területei:  </w:t>
      </w:r>
    </w:p>
    <w:p w14:paraId="0D4B201B" w14:textId="77777777" w:rsidR="005F5454" w:rsidRPr="005F5454" w:rsidRDefault="005F5454" w:rsidP="005F5454">
      <w:pPr>
        <w:spacing w:after="0" w:line="259" w:lineRule="auto"/>
        <w:ind w:left="0" w:right="0" w:firstLine="0"/>
        <w:jc w:val="left"/>
      </w:pPr>
      <w:r w:rsidRPr="005F5454">
        <w:t xml:space="preserve">‒ Reklám </w:t>
      </w:r>
    </w:p>
    <w:p w14:paraId="161B5FBD" w14:textId="77777777" w:rsidR="005F5454" w:rsidRPr="005F5454" w:rsidRDefault="005F5454" w:rsidP="005F5454">
      <w:pPr>
        <w:spacing w:after="0" w:line="259" w:lineRule="auto"/>
        <w:ind w:left="0" w:right="0" w:firstLine="0"/>
        <w:jc w:val="left"/>
      </w:pPr>
      <w:r w:rsidRPr="005F5454">
        <w:t xml:space="preserve">‒ Személyes eladás ‒ Vásárlásösztönzés, PR BTL-eszközök a kereskedelemben:  </w:t>
      </w:r>
    </w:p>
    <w:p w14:paraId="3334846B" w14:textId="77777777" w:rsidR="005F5454" w:rsidRPr="005F5454" w:rsidRDefault="005F5454" w:rsidP="005F5454">
      <w:pPr>
        <w:spacing w:after="0" w:line="259" w:lineRule="auto"/>
        <w:ind w:left="0" w:right="0" w:firstLine="0"/>
        <w:jc w:val="left"/>
      </w:pPr>
      <w:r w:rsidRPr="005F5454">
        <w:t xml:space="preserve">‒ Vásárlásösztönzés  </w:t>
      </w:r>
    </w:p>
    <w:p w14:paraId="00C8BD8A" w14:textId="77777777" w:rsidR="005F5454" w:rsidRPr="005F5454" w:rsidRDefault="005F5454" w:rsidP="005F5454">
      <w:pPr>
        <w:spacing w:after="0" w:line="259" w:lineRule="auto"/>
        <w:ind w:left="0" w:right="0" w:firstLine="0"/>
        <w:jc w:val="left"/>
      </w:pPr>
      <w:r w:rsidRPr="005F5454">
        <w:t xml:space="preserve">‒ Vásárláshelyi reklám </w:t>
      </w:r>
    </w:p>
    <w:p w14:paraId="301C013E" w14:textId="77777777" w:rsidR="005F5454" w:rsidRPr="005F5454" w:rsidRDefault="005F5454" w:rsidP="005F5454">
      <w:pPr>
        <w:spacing w:after="0" w:line="259" w:lineRule="auto"/>
        <w:ind w:left="0" w:right="0" w:firstLine="0"/>
        <w:jc w:val="left"/>
      </w:pPr>
      <w:r w:rsidRPr="005F5454">
        <w:t xml:space="preserve">‒ A személyes eladás technikája </w:t>
      </w:r>
    </w:p>
    <w:p w14:paraId="3D688483" w14:textId="77777777" w:rsidR="005F5454" w:rsidRPr="005F5454" w:rsidRDefault="005F5454" w:rsidP="005F5454">
      <w:pPr>
        <w:spacing w:after="0" w:line="259" w:lineRule="auto"/>
        <w:ind w:left="0" w:right="0" w:firstLine="0"/>
        <w:jc w:val="left"/>
      </w:pPr>
      <w:r w:rsidRPr="005F5454">
        <w:t xml:space="preserve"> </w:t>
      </w:r>
    </w:p>
    <w:p w14:paraId="6DB06486" w14:textId="77777777" w:rsidR="005F5454" w:rsidRPr="005F5454" w:rsidRDefault="005F5454" w:rsidP="005F5454">
      <w:pPr>
        <w:spacing w:after="0" w:line="259" w:lineRule="auto"/>
        <w:ind w:left="0" w:right="0" w:firstLine="0"/>
        <w:jc w:val="left"/>
      </w:pPr>
      <w:r>
        <w:rPr>
          <w:b/>
          <w:i/>
        </w:rPr>
        <w:t xml:space="preserve">5.2.1.6.7 </w:t>
      </w:r>
      <w:r w:rsidRPr="005F5454">
        <w:t>Digitális kommunikáció</w:t>
      </w:r>
      <w:r w:rsidRPr="005F5454">
        <w:rPr>
          <w:b/>
          <w:i/>
        </w:rPr>
        <w:t xml:space="preserve"> </w:t>
      </w:r>
      <w:r w:rsidR="005E4D0A">
        <w:rPr>
          <w:b/>
          <w:i/>
        </w:rPr>
        <w:t>(20</w:t>
      </w:r>
      <w:r>
        <w:rPr>
          <w:b/>
          <w:i/>
        </w:rPr>
        <w:t xml:space="preserve"> óra)</w:t>
      </w:r>
    </w:p>
    <w:p w14:paraId="230D636A" w14:textId="77777777" w:rsidR="005F5454" w:rsidRPr="005F5454" w:rsidRDefault="005F5454" w:rsidP="005F5454">
      <w:pPr>
        <w:spacing w:after="0" w:line="259" w:lineRule="auto"/>
        <w:ind w:left="0" w:right="0" w:firstLine="0"/>
        <w:jc w:val="left"/>
      </w:pPr>
      <w:r w:rsidRPr="005F5454">
        <w:t xml:space="preserve">Készletnyilvántartó szoftverek, leltárszoftverek, bizonylatkitöltő programok, jegyzőkönyv készítés, elektronikus megrendelő program, számlázóprogram, webböngésző, e-mail használat </w:t>
      </w:r>
    </w:p>
    <w:p w14:paraId="53ABA15D" w14:textId="77777777" w:rsidR="005F5454" w:rsidRPr="005F5454" w:rsidRDefault="005F5454" w:rsidP="005F5454">
      <w:pPr>
        <w:spacing w:after="0" w:line="259" w:lineRule="auto"/>
        <w:ind w:left="0" w:right="0" w:firstLine="0"/>
        <w:jc w:val="left"/>
      </w:pPr>
      <w:r w:rsidRPr="005F5454">
        <w:t xml:space="preserve"> </w:t>
      </w:r>
    </w:p>
    <w:p w14:paraId="7A5A4E0A" w14:textId="77777777" w:rsidR="00E5132C" w:rsidRDefault="00E5132C" w:rsidP="00E5132C">
      <w:pPr>
        <w:spacing w:after="0" w:line="259" w:lineRule="auto"/>
        <w:ind w:left="0" w:right="0" w:firstLine="0"/>
        <w:jc w:val="left"/>
      </w:pPr>
    </w:p>
    <w:p w14:paraId="7570CCFE" w14:textId="77777777" w:rsidR="00E5132C" w:rsidRDefault="00E5132C" w:rsidP="00E5132C">
      <w:pPr>
        <w:spacing w:after="0" w:line="259" w:lineRule="auto"/>
        <w:ind w:left="0" w:right="0" w:firstLine="0"/>
        <w:jc w:val="left"/>
      </w:pPr>
      <w:r>
        <w:t xml:space="preserve"> </w:t>
      </w:r>
      <w:r>
        <w:tab/>
        <w:t xml:space="preserve"> </w:t>
      </w:r>
    </w:p>
    <w:p w14:paraId="037513C1" w14:textId="77777777" w:rsidR="000711AD" w:rsidRDefault="000711AD">
      <w:pPr>
        <w:spacing w:after="0" w:line="259" w:lineRule="auto"/>
        <w:ind w:left="0" w:right="0" w:firstLine="0"/>
        <w:jc w:val="left"/>
      </w:pPr>
    </w:p>
    <w:p w14:paraId="3D8380BF" w14:textId="77777777" w:rsidR="000711AD" w:rsidRDefault="000711AD">
      <w:pPr>
        <w:spacing w:after="0" w:line="259" w:lineRule="auto"/>
        <w:ind w:left="0" w:right="0" w:firstLine="0"/>
        <w:jc w:val="left"/>
      </w:pPr>
    </w:p>
    <w:p w14:paraId="78EEEA9D" w14:textId="77777777" w:rsidR="000711AD" w:rsidRPr="000711AD" w:rsidRDefault="000711AD" w:rsidP="00DB7FB7">
      <w:pPr>
        <w:spacing w:after="0" w:line="259" w:lineRule="auto"/>
        <w:ind w:left="0" w:right="0" w:firstLine="0"/>
        <w:jc w:val="left"/>
      </w:pPr>
      <w:r w:rsidRPr="000711AD">
        <w:tab/>
        <w:t xml:space="preserve"> </w:t>
      </w:r>
    </w:p>
    <w:p w14:paraId="00AB70F7" w14:textId="77777777" w:rsidR="000711AD" w:rsidRDefault="000711AD">
      <w:pPr>
        <w:spacing w:after="0" w:line="259" w:lineRule="auto"/>
        <w:ind w:left="0" w:right="0" w:firstLine="0"/>
        <w:jc w:val="left"/>
      </w:pPr>
    </w:p>
    <w:p w14:paraId="4C1964CF" w14:textId="77777777" w:rsidR="000711AD" w:rsidRDefault="000711AD">
      <w:pPr>
        <w:spacing w:after="0" w:line="259" w:lineRule="auto"/>
        <w:ind w:left="0" w:right="0" w:firstLine="0"/>
        <w:jc w:val="left"/>
      </w:pPr>
    </w:p>
    <w:sectPr w:rsidR="000711AD" w:rsidSect="004F6371">
      <w:type w:val="continuous"/>
      <w:pgSz w:w="11906" w:h="16838"/>
      <w:pgMar w:top="1419" w:right="1413" w:bottom="1441"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DBB91" w14:textId="77777777" w:rsidR="00BA63B4" w:rsidRDefault="00BA63B4">
      <w:pPr>
        <w:spacing w:after="0" w:line="240" w:lineRule="auto"/>
      </w:pPr>
      <w:r>
        <w:separator/>
      </w:r>
    </w:p>
  </w:endnote>
  <w:endnote w:type="continuationSeparator" w:id="0">
    <w:p w14:paraId="4A219A45" w14:textId="77777777" w:rsidR="00BA63B4" w:rsidRDefault="00BA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CA86D" w14:textId="2639BC0E" w:rsidR="00867113" w:rsidRDefault="00867113">
    <w:pPr>
      <w:tabs>
        <w:tab w:val="center" w:pos="4537"/>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r w:rsidR="00C469A7">
      <w:rPr>
        <w:rFonts w:ascii="Garamond" w:eastAsia="Garamond" w:hAnsi="Garamond" w:cs="Garamond"/>
        <w:noProof/>
        <w:sz w:val="18"/>
      </w:rPr>
      <w:fldChar w:fldCharType="begin"/>
    </w:r>
    <w:r w:rsidR="00C469A7">
      <w:rPr>
        <w:rFonts w:ascii="Garamond" w:eastAsia="Garamond" w:hAnsi="Garamond" w:cs="Garamond"/>
        <w:noProof/>
        <w:sz w:val="18"/>
      </w:rPr>
      <w:instrText xml:space="preserve"> NUMPAGES   \* MERGEFORMAT </w:instrText>
    </w:r>
    <w:r w:rsidR="00C469A7">
      <w:rPr>
        <w:rFonts w:ascii="Garamond" w:eastAsia="Garamond" w:hAnsi="Garamond" w:cs="Garamond"/>
        <w:noProof/>
        <w:sz w:val="18"/>
      </w:rPr>
      <w:fldChar w:fldCharType="separate"/>
    </w:r>
    <w:r w:rsidR="00B67B77" w:rsidRPr="00B67B77">
      <w:rPr>
        <w:rFonts w:ascii="Garamond" w:eastAsia="Garamond" w:hAnsi="Garamond" w:cs="Garamond"/>
        <w:noProof/>
        <w:sz w:val="18"/>
      </w:rPr>
      <w:t>27</w:t>
    </w:r>
    <w:r w:rsidR="00C469A7">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F297" w14:textId="5A813F12" w:rsidR="00867113" w:rsidRDefault="00867113" w:rsidP="00C802B5">
    <w:pPr>
      <w:tabs>
        <w:tab w:val="center" w:pos="4537"/>
      </w:tabs>
      <w:spacing w:after="0" w:line="259" w:lineRule="auto"/>
      <w:ind w:left="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02F6" w14:textId="2513692F" w:rsidR="00867113" w:rsidRDefault="00867113">
    <w:pPr>
      <w:tabs>
        <w:tab w:val="center" w:pos="4537"/>
      </w:tabs>
      <w:spacing w:after="0" w:line="259" w:lineRule="auto"/>
      <w:ind w:left="0" w:right="0" w:firstLine="0"/>
      <w:jc w:val="left"/>
    </w:pPr>
    <w:r>
      <w:rPr>
        <w:rFonts w:ascii="Garamond" w:eastAsia="Garamond" w:hAnsi="Garamond" w:cs="Garamond"/>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332463"/>
      <w:docPartObj>
        <w:docPartGallery w:val="Page Numbers (Bottom of Page)"/>
        <w:docPartUnique/>
      </w:docPartObj>
    </w:sdtPr>
    <w:sdtEndPr/>
    <w:sdtContent>
      <w:p w14:paraId="74268652" w14:textId="47FF1F26" w:rsidR="00C802B5" w:rsidRDefault="00C802B5">
        <w:pPr>
          <w:pStyle w:val="llb"/>
          <w:jc w:val="center"/>
        </w:pPr>
        <w:r>
          <w:fldChar w:fldCharType="begin"/>
        </w:r>
        <w:r>
          <w:instrText>PAGE   \* MERGEFORMAT</w:instrText>
        </w:r>
        <w:r>
          <w:fldChar w:fldCharType="separate"/>
        </w:r>
        <w:r w:rsidR="00C469A7">
          <w:rPr>
            <w:noProof/>
          </w:rPr>
          <w:t>1</w:t>
        </w:r>
        <w:r>
          <w:fldChar w:fldCharType="end"/>
        </w:r>
      </w:p>
    </w:sdtContent>
  </w:sdt>
  <w:p w14:paraId="0B8F10B1" w14:textId="206F97FD" w:rsidR="00C802B5" w:rsidRDefault="00C802B5">
    <w:pPr>
      <w:tabs>
        <w:tab w:val="center" w:pos="4537"/>
      </w:tabs>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546143"/>
      <w:docPartObj>
        <w:docPartGallery w:val="Page Numbers (Bottom of Page)"/>
        <w:docPartUnique/>
      </w:docPartObj>
    </w:sdtPr>
    <w:sdtEndPr/>
    <w:sdtContent>
      <w:p w14:paraId="65D028C4" w14:textId="6758DBCA" w:rsidR="00C802B5" w:rsidRDefault="00C802B5">
        <w:pPr>
          <w:pStyle w:val="llb"/>
          <w:jc w:val="center"/>
        </w:pPr>
        <w:r>
          <w:fldChar w:fldCharType="begin"/>
        </w:r>
        <w:r>
          <w:instrText>PAGE   \* MERGEFORMAT</w:instrText>
        </w:r>
        <w:r>
          <w:fldChar w:fldCharType="separate"/>
        </w:r>
        <w:r w:rsidR="00C469A7">
          <w:rPr>
            <w:noProof/>
          </w:rPr>
          <w:t>3</w:t>
        </w:r>
        <w:r>
          <w:fldChar w:fldCharType="end"/>
        </w:r>
      </w:p>
    </w:sdtContent>
  </w:sdt>
  <w:p w14:paraId="7634E207" w14:textId="77777777" w:rsidR="00C802B5" w:rsidRDefault="00C802B5" w:rsidP="00C802B5">
    <w:pPr>
      <w:tabs>
        <w:tab w:val="center" w:pos="4537"/>
      </w:tabs>
      <w:spacing w:after="0" w:line="259" w:lineRule="auto"/>
      <w:ind w:left="0" w:right="0"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76D6" w14:textId="0A948AD9" w:rsidR="00867113" w:rsidRDefault="00867113">
    <w:pPr>
      <w:tabs>
        <w:tab w:val="center" w:pos="4536"/>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5</w:t>
    </w:r>
    <w:r>
      <w:rPr>
        <w:rFonts w:ascii="Garamond" w:eastAsia="Garamond" w:hAnsi="Garamond" w:cs="Garamond"/>
        <w:sz w:val="18"/>
      </w:rPr>
      <w:fldChar w:fldCharType="end"/>
    </w:r>
    <w:r>
      <w:rPr>
        <w:rFonts w:ascii="Garamond" w:eastAsia="Garamond" w:hAnsi="Garamond" w:cs="Garamond"/>
        <w:sz w:val="18"/>
      </w:rPr>
      <w:t>/</w:t>
    </w:r>
    <w:r w:rsidR="00C469A7">
      <w:rPr>
        <w:rFonts w:ascii="Garamond" w:eastAsia="Garamond" w:hAnsi="Garamond" w:cs="Garamond"/>
        <w:noProof/>
        <w:sz w:val="18"/>
      </w:rPr>
      <w:fldChar w:fldCharType="begin"/>
    </w:r>
    <w:r w:rsidR="00C469A7">
      <w:rPr>
        <w:rFonts w:ascii="Garamond" w:eastAsia="Garamond" w:hAnsi="Garamond" w:cs="Garamond"/>
        <w:noProof/>
        <w:sz w:val="18"/>
      </w:rPr>
      <w:instrText xml:space="preserve"> NUMPAGES   \* MERGEFORMAT </w:instrText>
    </w:r>
    <w:r w:rsidR="00C469A7">
      <w:rPr>
        <w:rFonts w:ascii="Garamond" w:eastAsia="Garamond" w:hAnsi="Garamond" w:cs="Garamond"/>
        <w:noProof/>
        <w:sz w:val="18"/>
      </w:rPr>
      <w:fldChar w:fldCharType="separate"/>
    </w:r>
    <w:r w:rsidR="00B67B77" w:rsidRPr="00B67B77">
      <w:rPr>
        <w:rFonts w:ascii="Garamond" w:eastAsia="Garamond" w:hAnsi="Garamond" w:cs="Garamond"/>
        <w:noProof/>
        <w:sz w:val="18"/>
      </w:rPr>
      <w:t>27</w:t>
    </w:r>
    <w:r w:rsidR="00C469A7">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406208"/>
      <w:docPartObj>
        <w:docPartGallery w:val="Page Numbers (Bottom of Page)"/>
        <w:docPartUnique/>
      </w:docPartObj>
    </w:sdtPr>
    <w:sdtEndPr/>
    <w:sdtContent>
      <w:p w14:paraId="2C9C61ED" w14:textId="77195D56" w:rsidR="00C802B5" w:rsidRDefault="00C802B5">
        <w:pPr>
          <w:pStyle w:val="llb"/>
          <w:jc w:val="center"/>
        </w:pPr>
        <w:r>
          <w:fldChar w:fldCharType="begin"/>
        </w:r>
        <w:r>
          <w:instrText>PAGE   \* MERGEFORMAT</w:instrText>
        </w:r>
        <w:r>
          <w:fldChar w:fldCharType="separate"/>
        </w:r>
        <w:r w:rsidR="00C469A7">
          <w:rPr>
            <w:noProof/>
          </w:rPr>
          <w:t>18</w:t>
        </w:r>
        <w:r>
          <w:fldChar w:fldCharType="end"/>
        </w:r>
      </w:p>
    </w:sdtContent>
  </w:sdt>
  <w:p w14:paraId="79E7A0F8" w14:textId="2F7B69F3" w:rsidR="00867113" w:rsidRDefault="00867113">
    <w:pPr>
      <w:tabs>
        <w:tab w:val="center" w:pos="4536"/>
      </w:tabs>
      <w:spacing w:after="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6300" w14:textId="1FDC946D" w:rsidR="00867113" w:rsidRDefault="00867113">
    <w:pPr>
      <w:tabs>
        <w:tab w:val="center" w:pos="4536"/>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5</w:t>
    </w:r>
    <w:r>
      <w:rPr>
        <w:rFonts w:ascii="Garamond" w:eastAsia="Garamond" w:hAnsi="Garamond" w:cs="Garamond"/>
        <w:sz w:val="18"/>
      </w:rPr>
      <w:fldChar w:fldCharType="end"/>
    </w:r>
    <w:r>
      <w:rPr>
        <w:rFonts w:ascii="Garamond" w:eastAsia="Garamond" w:hAnsi="Garamond" w:cs="Garamond"/>
        <w:sz w:val="18"/>
      </w:rPr>
      <w:t>/</w:t>
    </w:r>
    <w:r w:rsidR="00C469A7">
      <w:rPr>
        <w:rFonts w:ascii="Garamond" w:eastAsia="Garamond" w:hAnsi="Garamond" w:cs="Garamond"/>
        <w:noProof/>
        <w:sz w:val="18"/>
      </w:rPr>
      <w:fldChar w:fldCharType="begin"/>
    </w:r>
    <w:r w:rsidR="00C469A7">
      <w:rPr>
        <w:rFonts w:ascii="Garamond" w:eastAsia="Garamond" w:hAnsi="Garamond" w:cs="Garamond"/>
        <w:noProof/>
        <w:sz w:val="18"/>
      </w:rPr>
      <w:instrText xml:space="preserve"> NUMPAGES   \* MERGEFORMAT </w:instrText>
    </w:r>
    <w:r w:rsidR="00C469A7">
      <w:rPr>
        <w:rFonts w:ascii="Garamond" w:eastAsia="Garamond" w:hAnsi="Garamond" w:cs="Garamond"/>
        <w:noProof/>
        <w:sz w:val="18"/>
      </w:rPr>
      <w:fldChar w:fldCharType="separate"/>
    </w:r>
    <w:r w:rsidR="00B67B77" w:rsidRPr="00B67B77">
      <w:rPr>
        <w:rFonts w:ascii="Garamond" w:eastAsia="Garamond" w:hAnsi="Garamond" w:cs="Garamond"/>
        <w:noProof/>
        <w:sz w:val="18"/>
      </w:rPr>
      <w:t>27</w:t>
    </w:r>
    <w:r w:rsidR="00C469A7">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D9658" w14:textId="77777777" w:rsidR="00BA63B4" w:rsidRDefault="00BA63B4">
      <w:pPr>
        <w:spacing w:after="0" w:line="240" w:lineRule="auto"/>
      </w:pPr>
      <w:r>
        <w:separator/>
      </w:r>
    </w:p>
  </w:footnote>
  <w:footnote w:type="continuationSeparator" w:id="0">
    <w:p w14:paraId="465AF587" w14:textId="77777777" w:rsidR="00BA63B4" w:rsidRDefault="00BA6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27"/>
    <w:rsid w:val="000711AD"/>
    <w:rsid w:val="00087462"/>
    <w:rsid w:val="000919B3"/>
    <w:rsid w:val="001118D4"/>
    <w:rsid w:val="00126C64"/>
    <w:rsid w:val="0017790C"/>
    <w:rsid w:val="00186E1A"/>
    <w:rsid w:val="002152BF"/>
    <w:rsid w:val="0023287D"/>
    <w:rsid w:val="00293877"/>
    <w:rsid w:val="0029573D"/>
    <w:rsid w:val="002C2676"/>
    <w:rsid w:val="0030676C"/>
    <w:rsid w:val="003A1BDE"/>
    <w:rsid w:val="003A59E6"/>
    <w:rsid w:val="00405F2B"/>
    <w:rsid w:val="004C0F7B"/>
    <w:rsid w:val="004D307F"/>
    <w:rsid w:val="004F6371"/>
    <w:rsid w:val="00505CEC"/>
    <w:rsid w:val="00537ABE"/>
    <w:rsid w:val="005567F7"/>
    <w:rsid w:val="005E40AE"/>
    <w:rsid w:val="005E4D0A"/>
    <w:rsid w:val="005F5454"/>
    <w:rsid w:val="00627C24"/>
    <w:rsid w:val="007240C1"/>
    <w:rsid w:val="007E24BF"/>
    <w:rsid w:val="00827205"/>
    <w:rsid w:val="00867113"/>
    <w:rsid w:val="008752C3"/>
    <w:rsid w:val="0089400A"/>
    <w:rsid w:val="008A54E2"/>
    <w:rsid w:val="008E0DD8"/>
    <w:rsid w:val="009020A6"/>
    <w:rsid w:val="00944027"/>
    <w:rsid w:val="0098403A"/>
    <w:rsid w:val="009D2A06"/>
    <w:rsid w:val="009F258E"/>
    <w:rsid w:val="00A07080"/>
    <w:rsid w:val="00A134D0"/>
    <w:rsid w:val="00A24F95"/>
    <w:rsid w:val="00AA42CB"/>
    <w:rsid w:val="00B07626"/>
    <w:rsid w:val="00B67B77"/>
    <w:rsid w:val="00B713DA"/>
    <w:rsid w:val="00BA63B4"/>
    <w:rsid w:val="00BC33C9"/>
    <w:rsid w:val="00BD1918"/>
    <w:rsid w:val="00C469A7"/>
    <w:rsid w:val="00C526C9"/>
    <w:rsid w:val="00C802B5"/>
    <w:rsid w:val="00CB37F8"/>
    <w:rsid w:val="00CE59B0"/>
    <w:rsid w:val="00D12B1C"/>
    <w:rsid w:val="00D57841"/>
    <w:rsid w:val="00D728C5"/>
    <w:rsid w:val="00DB7FB7"/>
    <w:rsid w:val="00DC24DE"/>
    <w:rsid w:val="00E16FCE"/>
    <w:rsid w:val="00E47D92"/>
    <w:rsid w:val="00E5132C"/>
    <w:rsid w:val="00ED353F"/>
    <w:rsid w:val="00F2555E"/>
    <w:rsid w:val="00F62041"/>
    <w:rsid w:val="00FD4E3A"/>
    <w:rsid w:val="00FE43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0DF4E"/>
  <w15:docId w15:val="{A9C64135-6CD4-4EB7-B6FE-300D3D51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5132C"/>
    <w:pPr>
      <w:spacing w:after="16" w:line="267" w:lineRule="auto"/>
      <w:ind w:left="10" w:right="25"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spacing w:after="0"/>
      <w:ind w:left="10" w:right="25" w:hanging="10"/>
      <w:jc w:val="center"/>
      <w:outlineLvl w:val="0"/>
    </w:pPr>
    <w:rPr>
      <w:rFonts w:ascii="Times New Roman" w:eastAsia="Times New Roman" w:hAnsi="Times New Roman" w:cs="Times New Roman"/>
      <w:color w:val="000000"/>
      <w:sz w:val="24"/>
    </w:rPr>
  </w:style>
  <w:style w:type="paragraph" w:styleId="Cmsor2">
    <w:name w:val="heading 2"/>
    <w:next w:val="Norml"/>
    <w:link w:val="Cmsor2Char"/>
    <w:uiPriority w:val="9"/>
    <w:unhideWhenUsed/>
    <w:qFormat/>
    <w:pPr>
      <w:keepNext/>
      <w:keepLines/>
      <w:spacing w:after="0"/>
      <w:ind w:left="10" w:right="70" w:hanging="10"/>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pPr>
      <w:keepNext/>
      <w:keepLines/>
      <w:spacing w:after="0"/>
      <w:ind w:left="10" w:right="70" w:hanging="10"/>
      <w:jc w:val="right"/>
      <w:outlineLvl w:val="2"/>
    </w:pPr>
    <w:rPr>
      <w:rFonts w:ascii="Times New Roman" w:eastAsia="Times New Roman" w:hAnsi="Times New Roman" w:cs="Times New Roman"/>
      <w:b/>
      <w:color w:val="000000"/>
      <w:sz w:val="24"/>
    </w:rPr>
  </w:style>
  <w:style w:type="paragraph" w:styleId="Cmsor4">
    <w:name w:val="heading 4"/>
    <w:next w:val="Norml"/>
    <w:link w:val="Cmsor4Char"/>
    <w:uiPriority w:val="9"/>
    <w:unhideWhenUsed/>
    <w:qFormat/>
    <w:pPr>
      <w:keepNext/>
      <w:keepLines/>
      <w:spacing w:after="0"/>
      <w:ind w:left="10" w:right="70" w:hanging="10"/>
      <w:outlineLvl w:val="3"/>
    </w:pPr>
    <w:rPr>
      <w:rFonts w:ascii="Times New Roman" w:eastAsia="Times New Roman" w:hAnsi="Times New Roman" w:cs="Times New Roman"/>
      <w:b/>
      <w:color w:val="000000"/>
      <w:sz w:val="24"/>
    </w:rPr>
  </w:style>
  <w:style w:type="paragraph" w:styleId="Cmsor5">
    <w:name w:val="heading 5"/>
    <w:next w:val="Norml"/>
    <w:link w:val="Cmsor5Char"/>
    <w:uiPriority w:val="9"/>
    <w:unhideWhenUsed/>
    <w:qFormat/>
    <w:pPr>
      <w:keepNext/>
      <w:keepLines/>
      <w:spacing w:after="0"/>
      <w:ind w:left="10" w:right="70" w:hanging="10"/>
      <w:outlineLvl w:val="4"/>
    </w:pPr>
    <w:rPr>
      <w:rFonts w:ascii="Times New Roman" w:eastAsia="Times New Roman" w:hAnsi="Times New Roman" w:cs="Times New Roman"/>
      <w:b/>
      <w:color w:val="000000"/>
      <w:sz w:val="24"/>
    </w:rPr>
  </w:style>
  <w:style w:type="paragraph" w:styleId="Cmsor6">
    <w:name w:val="heading 6"/>
    <w:next w:val="Norml"/>
    <w:link w:val="Cmsor6Char"/>
    <w:uiPriority w:val="9"/>
    <w:unhideWhenUsed/>
    <w:qFormat/>
    <w:pPr>
      <w:keepNext/>
      <w:keepLines/>
      <w:spacing w:after="0"/>
      <w:ind w:left="10" w:right="70" w:hanging="10"/>
      <w:outlineLvl w:val="5"/>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rPr>
      <w:rFonts w:ascii="Times New Roman" w:eastAsia="Times New Roman" w:hAnsi="Times New Roman" w:cs="Times New Roman"/>
      <w:b/>
      <w:color w:val="000000"/>
      <w:sz w:val="24"/>
    </w:rPr>
  </w:style>
  <w:style w:type="character" w:customStyle="1" w:styleId="Cmsor5Char">
    <w:name w:val="Címsor 5 Char"/>
    <w:link w:val="Cmsor5"/>
    <w:uiPriority w:val="9"/>
    <w:rPr>
      <w:rFonts w:ascii="Times New Roman" w:eastAsia="Times New Roman" w:hAnsi="Times New Roman" w:cs="Times New Roman"/>
      <w:b/>
      <w:color w:val="000000"/>
      <w:sz w:val="24"/>
    </w:rPr>
  </w:style>
  <w:style w:type="character" w:customStyle="1" w:styleId="Cmsor6Char">
    <w:name w:val="Címsor 6 Char"/>
    <w:link w:val="Cmsor6"/>
    <w:rPr>
      <w:rFonts w:ascii="Times New Roman" w:eastAsia="Times New Roman" w:hAnsi="Times New Roman" w:cs="Times New Roman"/>
      <w:b/>
      <w:color w:val="000000"/>
      <w:sz w:val="24"/>
    </w:rPr>
  </w:style>
  <w:style w:type="character" w:customStyle="1" w:styleId="Cmsor1Char">
    <w:name w:val="Címsor 1 Char"/>
    <w:link w:val="Cmsor1"/>
    <w:rPr>
      <w:rFonts w:ascii="Times New Roman" w:eastAsia="Times New Roman" w:hAnsi="Times New Roman" w:cs="Times New Roman"/>
      <w:color w:val="000000"/>
      <w:sz w:val="24"/>
    </w:rPr>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3Char">
    <w:name w:val="Címsor 3 Char"/>
    <w:link w:val="Cmsor3"/>
    <w:uiPriority w:val="9"/>
    <w:rPr>
      <w:rFonts w:ascii="Times New Roman" w:eastAsia="Times New Roman" w:hAnsi="Times New Roman" w:cs="Times New Roman"/>
      <w:b/>
      <w:color w:val="000000"/>
      <w:sz w:val="24"/>
    </w:rPr>
  </w:style>
  <w:style w:type="paragraph" w:styleId="TJ1">
    <w:name w:val="toc 1"/>
    <w:hidden/>
    <w:uiPriority w:val="39"/>
    <w:pPr>
      <w:spacing w:after="87"/>
      <w:ind w:left="265" w:right="21" w:hanging="10"/>
    </w:pPr>
    <w:rPr>
      <w:rFonts w:ascii="Garamond" w:eastAsia="Garamond" w:hAnsi="Garamond" w:cs="Garamond"/>
      <w:color w:val="000000"/>
      <w:sz w:val="24"/>
    </w:rPr>
  </w:style>
  <w:style w:type="paragraph" w:styleId="TJ2">
    <w:name w:val="toc 2"/>
    <w:hidden/>
    <w:uiPriority w:val="39"/>
    <w:pPr>
      <w:spacing w:after="145"/>
      <w:ind w:left="452" w:right="21" w:hanging="10"/>
    </w:pPr>
    <w:rPr>
      <w:rFonts w:ascii="Times New Roman" w:eastAsia="Times New Roman" w:hAnsi="Times New Roman" w:cs="Times New Roman"/>
      <w:b/>
      <w:color w:val="000000"/>
      <w:sz w:val="24"/>
    </w:rPr>
  </w:style>
  <w:style w:type="paragraph" w:styleId="TJ3">
    <w:name w:val="toc 3"/>
    <w:hidden/>
    <w:uiPriority w:val="39"/>
    <w:pPr>
      <w:spacing w:after="144"/>
      <w:ind w:left="745" w:right="21" w:hanging="10"/>
    </w:pPr>
    <w:rPr>
      <w:rFonts w:ascii="Garamond" w:eastAsia="Garamond" w:hAnsi="Garamond" w:cs="Garamond"/>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fej">
    <w:name w:val="header"/>
    <w:basedOn w:val="Norml"/>
    <w:link w:val="lfejChar"/>
    <w:uiPriority w:val="99"/>
    <w:unhideWhenUsed/>
    <w:rsid w:val="00D728C5"/>
    <w:pPr>
      <w:tabs>
        <w:tab w:val="center" w:pos="4536"/>
        <w:tab w:val="right" w:pos="9072"/>
      </w:tabs>
      <w:spacing w:after="0" w:line="240" w:lineRule="auto"/>
    </w:pPr>
  </w:style>
  <w:style w:type="character" w:customStyle="1" w:styleId="lfejChar">
    <w:name w:val="Élőfej Char"/>
    <w:basedOn w:val="Bekezdsalapbettpusa"/>
    <w:link w:val="lfej"/>
    <w:uiPriority w:val="99"/>
    <w:rsid w:val="00D728C5"/>
    <w:rPr>
      <w:rFonts w:ascii="Times New Roman" w:eastAsia="Times New Roman" w:hAnsi="Times New Roman" w:cs="Times New Roman"/>
      <w:color w:val="000000"/>
      <w:sz w:val="24"/>
    </w:rPr>
  </w:style>
  <w:style w:type="paragraph" w:styleId="llb">
    <w:name w:val="footer"/>
    <w:basedOn w:val="Norml"/>
    <w:link w:val="llbChar"/>
    <w:uiPriority w:val="99"/>
    <w:unhideWhenUsed/>
    <w:rsid w:val="00D728C5"/>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llbChar">
    <w:name w:val="Élőláb Char"/>
    <w:basedOn w:val="Bekezdsalapbettpusa"/>
    <w:link w:val="llb"/>
    <w:uiPriority w:val="99"/>
    <w:rsid w:val="00D728C5"/>
    <w:rPr>
      <w:rFonts w:cs="Times New Roman"/>
    </w:rPr>
  </w:style>
  <w:style w:type="table" w:styleId="Rcsostblzat">
    <w:name w:val="Table Grid"/>
    <w:basedOn w:val="Normltblzat"/>
    <w:uiPriority w:val="39"/>
    <w:rsid w:val="008A5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CB37F8"/>
    <w:pPr>
      <w:spacing w:before="240"/>
      <w:ind w:left="0" w:right="0" w:firstLine="0"/>
      <w:jc w:val="left"/>
      <w:outlineLvl w:val="9"/>
    </w:pPr>
    <w:rPr>
      <w:rFonts w:asciiTheme="majorHAnsi" w:eastAsiaTheme="majorEastAsia" w:hAnsiTheme="majorHAnsi" w:cstheme="majorBidi"/>
      <w:color w:val="2E74B5" w:themeColor="accent1" w:themeShade="BF"/>
      <w:sz w:val="32"/>
      <w:szCs w:val="32"/>
    </w:rPr>
  </w:style>
  <w:style w:type="character" w:styleId="Hiperhivatkozs">
    <w:name w:val="Hyperlink"/>
    <w:basedOn w:val="Bekezdsalapbettpusa"/>
    <w:uiPriority w:val="99"/>
    <w:unhideWhenUsed/>
    <w:rsid w:val="00CB37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055391">
      <w:bodyDiv w:val="1"/>
      <w:marLeft w:val="0"/>
      <w:marRight w:val="0"/>
      <w:marTop w:val="0"/>
      <w:marBottom w:val="0"/>
      <w:divBdr>
        <w:top w:val="none" w:sz="0" w:space="0" w:color="auto"/>
        <w:left w:val="none" w:sz="0" w:space="0" w:color="auto"/>
        <w:bottom w:val="none" w:sz="0" w:space="0" w:color="auto"/>
        <w:right w:val="none" w:sz="0" w:space="0" w:color="auto"/>
      </w:divBdr>
    </w:div>
    <w:div w:id="1254120816">
      <w:bodyDiv w:val="1"/>
      <w:marLeft w:val="0"/>
      <w:marRight w:val="0"/>
      <w:marTop w:val="0"/>
      <w:marBottom w:val="0"/>
      <w:divBdr>
        <w:top w:val="none" w:sz="0" w:space="0" w:color="auto"/>
        <w:left w:val="none" w:sz="0" w:space="0" w:color="auto"/>
        <w:bottom w:val="none" w:sz="0" w:space="0" w:color="auto"/>
        <w:right w:val="none" w:sz="0" w:space="0" w:color="auto"/>
      </w:divBdr>
    </w:div>
    <w:div w:id="158652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53F44-AE5C-43C4-A3CD-DB2B52E5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5784</Words>
  <Characters>39912</Characters>
  <Application>Microsoft Office Word</Application>
  <DocSecurity>0</DocSecurity>
  <Lines>332</Lines>
  <Paragraphs>91</Paragraphs>
  <ScaleCrop>false</ScaleCrop>
  <HeadingPairs>
    <vt:vector size="2" baseType="variant">
      <vt:variant>
        <vt:lpstr>Cím</vt:lpstr>
      </vt:variant>
      <vt:variant>
        <vt:i4>1</vt:i4>
      </vt:variant>
    </vt:vector>
  </HeadingPairs>
  <TitlesOfParts>
    <vt:vector size="1" baseType="lpstr">
      <vt:lpstr>Kereskedelmi értékesítő 2020.06.29. v1</vt:lpstr>
    </vt:vector>
  </TitlesOfParts>
  <Company/>
  <LinksUpToDate>false</LinksUpToDate>
  <CharactersWithSpaces>45605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Kereskedelmi értékesítő 2020.06.29. v1</dc:title>
  <dc:subject/>
  <dc:creator>user</dc:creator>
  <cp:keywords/>
  <cp:lastModifiedBy>Nagyné Sztankovics Nikolett</cp:lastModifiedBy>
  <cp:revision>4</cp:revision>
  <cp:lastPrinted>2025-06-20T12:26:00Z</cp:lastPrinted>
  <dcterms:created xsi:type="dcterms:W3CDTF">2025-08-22T05:44:00Z</dcterms:created>
  <dcterms:modified xsi:type="dcterms:W3CDTF">2025-09-15T09:31:00Z</dcterms:modified>
</cp:coreProperties>
</file>